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pStyle w:val="BodyText"/>
        <w:ind w:left="992"/>
        <w:rPr>
          <w:sz w:val="20"/>
        </w:rPr>
      </w:pPr>
      <w:r>
        <w:rPr>
          <w:noProof/>
          <w:sz w:val="20"/>
        </w:rPr>
        <mc:AlternateContent>
          <mc:Choice Requires="wpg">
            <w:drawing>
              <wp:inline distT="0" distB="0" distL="0" distR="0">
                <wp:extent cx="6507480" cy="540385"/>
                <wp:effectExtent l="0" t="0" r="0" b="0"/>
                <wp:docPr id="441"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42" name="Freeform 443"/>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AutoShape 442"/>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4" name="Picture 44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5" name="Text Box 440"/>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2.3</w:t>
                              </w:r>
                            </w:p>
                            <w:p w:rsidR="00600DAC" w:rsidRDefault="00600DAC">
                              <w:pPr>
                                <w:spacing w:line="328" w:lineRule="exact"/>
                                <w:ind w:left="143"/>
                                <w:rPr>
                                  <w:rFonts w:ascii="Juhl-Medium"/>
                                  <w:sz w:val="28"/>
                                </w:rPr>
                              </w:pPr>
                              <w:r>
                                <w:rPr>
                                  <w:rFonts w:ascii="Juhl-Medium"/>
                                  <w:color w:val="FFFFFF"/>
                                  <w:sz w:val="28"/>
                                </w:rPr>
                                <w:t>PROBATION IMPLEMENTATION CHECKLIST</w:t>
                              </w:r>
                            </w:p>
                          </w:txbxContent>
                        </wps:txbx>
                        <wps:bodyPr rot="0" vert="horz" wrap="square" lIns="0" tIns="0" rIns="0" bIns="0" anchor="t" anchorCtr="0" upright="1">
                          <a:noAutofit/>
                        </wps:bodyPr>
                      </wps:wsp>
                    </wpg:wgp>
                  </a:graphicData>
                </a:graphic>
              </wp:inline>
            </w:drawing>
          </mc:Choice>
          <mc:Fallback>
            <w:pict>
              <v:group id="Group 439" o:spid="_x0000_s1219"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">
                <v:shape id="Freeform 443" o:spid="_x0000_s1220"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" path="m9964,l,,,850r10247,l10247,283r-10,-75l10209,140r-45,-57l10107,39r-68,-29l9964,xe" fillcolor="#16becf" stroked="f">
                  <v:path arrowok="t" o:connecttype="custom" o:connectlocs="9964,0;0,0;0,850;10247,850;10247,283;10237,208;10209,140;10164,83;10107,39;10039,10;9964,0" o:connectangles="0,0,0,0,0,0,0,0,0,0,0"/>
                </v:shape>
                <v:shape id="AutoShape 442" o:spid="_x0000_s1221"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441" o:spid="_x0000_s1222"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">
                  <v:imagedata r:id="rId127" o:title=""/>
                  <v:path arrowok="t"/>
                  <o:lock v:ext="edit" aspectratio="f"/>
                </v:shape>
                <v:shape id="Text Box 440" o:spid="_x0000_s1223"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2.3</w:t>
                        </w:r>
                      </w:p>
                      <w:p w:rsidR="00600DAC" w:rsidRDefault="00600DAC">
                        <w:pPr>
                          <w:spacing w:line="328" w:lineRule="exact"/>
                          <w:ind w:left="143"/>
                          <w:rPr>
                            <w:rFonts w:ascii="Juhl-Medium"/>
                            <w:sz w:val="28"/>
                          </w:rPr>
                        </w:pPr>
                        <w:r>
                          <w:rPr>
                            <w:rFonts w:ascii="Juhl-Medium"/>
                            <w:color w:val="FFFFFF"/>
                            <w:sz w:val="28"/>
                          </w:rPr>
                          <w:t>PROBATION IMPLEMENTATION CHECKLIST</w:t>
                        </w:r>
                      </w:p>
                    </w:txbxContent>
                  </v:textbox>
                </v:shape>
                <w10:anchorlock/>
              </v:group>
            </w:pict>
          </mc:Fallback>
        </mc:AlternateContent>
      </w:r>
    </w:p>
    <w:p w:rsidR="007773E1" w:rsidRDefault="007773E1">
      <w:pPr>
        <w:pStyle w:val="BodyText"/>
        <w:spacing w:before="12"/>
      </w:pPr>
    </w:p>
    <w:p w:rsidR="007773E1" w:rsidRDefault="002D5A81">
      <w:pPr>
        <w:spacing w:before="100"/>
        <w:ind w:left="1133"/>
        <w:rPr>
          <w:sz w:val="28"/>
        </w:rPr>
      </w:pPr>
      <w:bookmarkStart w:id="0" w:name="TOOL2_3"/>
      <w:r>
        <w:rPr>
          <w:sz w:val="28"/>
        </w:rPr>
        <w:t>GUIDE FOR EMPLOYERS IN USING THIS TOOL</w:t>
      </w:r>
    </w:p>
    <w:bookmarkEnd w:id="0"/>
    <w:p w:rsidR="007773E1" w:rsidRPr="000B4A15" w:rsidRDefault="002D5A81">
      <w:pPr>
        <w:pStyle w:val="Heading9"/>
        <w:spacing w:before="37" w:line="249" w:lineRule="auto"/>
        <w:ind w:left="1133" w:right="1098"/>
        <w:rPr>
          <w:bCs w:val="0"/>
        </w:rPr>
      </w:pPr>
      <w:r w:rsidRPr="000B4A15">
        <w:rPr>
          <w:bCs w:val="0"/>
        </w:rPr>
        <w:t>The checklist is suggested information to communicate to new employees and activities to undertake during the probationary period. This tool should be reviewed and tailored to meet the needs of the service.</w:t>
      </w:r>
    </w:p>
    <w:p w:rsidR="007773E1" w:rsidRDefault="007773E1">
      <w:pPr>
        <w:pStyle w:val="BodyText"/>
        <w:rPr>
          <w:rFonts w:ascii="TheSans C5 Bold"/>
          <w:b/>
          <w:sz w:val="20"/>
        </w:rPr>
      </w:pPr>
    </w:p>
    <w:p w:rsidR="007773E1" w:rsidRDefault="007773E1">
      <w:pPr>
        <w:pStyle w:val="BodyText"/>
        <w:spacing w:before="2"/>
        <w:rPr>
          <w:rFonts w:ascii="TheSans C5 Bold"/>
          <w:b/>
          <w:sz w:val="11"/>
        </w:rPr>
      </w:pPr>
    </w:p>
    <w:tbl>
      <w:tblPr>
        <w:tblW w:w="0" w:type="auto"/>
        <w:tblInd w:w="1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22"/>
        <w:gridCol w:w="396"/>
      </w:tblGrid>
      <w:tr w:rsidR="007773E1">
        <w:trPr>
          <w:trHeight w:val="479"/>
        </w:trPr>
        <w:tc>
          <w:tcPr>
            <w:tcW w:w="9522" w:type="dxa"/>
          </w:tcPr>
          <w:p w:rsidR="007773E1" w:rsidRDefault="002D5A81">
            <w:pPr>
              <w:pStyle w:val="TableParagraph"/>
              <w:spacing w:before="125"/>
              <w:ind w:left="112"/>
              <w:rPr>
                <w:sz w:val="19"/>
              </w:rPr>
            </w:pPr>
            <w:r>
              <w:rPr>
                <w:w w:val="105"/>
                <w:sz w:val="19"/>
              </w:rPr>
              <w:t>Length of probationary period is in accordance with the Agreement/Award/Act, as applicable.</w:t>
            </w:r>
          </w:p>
        </w:tc>
        <w:tc>
          <w:tcPr>
            <w:tcW w:w="396" w:type="dxa"/>
          </w:tcPr>
          <w:p w:rsidR="00B111C4" w:rsidRDefault="00B111C4" w:rsidP="00FA27FC">
            <w:pPr>
              <w:pStyle w:val="TableParagraph"/>
              <w:spacing w:before="120"/>
              <w:rPr>
                <w:rFonts w:ascii="Times New Roman"/>
                <w:sz w:val="18"/>
              </w:rPr>
            </w:pPr>
            <w:r>
              <w:rPr>
                <w:rFonts w:ascii="Times New Roman"/>
                <w:sz w:val="18"/>
              </w:rPr>
              <w:t xml:space="preserve">  </w:t>
            </w:r>
            <w:r>
              <w:rPr>
                <w:rFonts w:ascii="Times New Roman"/>
                <w:sz w:val="18"/>
              </w:rPr>
              <w:fldChar w:fldCharType="begin">
                <w:ffData>
                  <w:name w:val="Check8"/>
                  <w:enabled/>
                  <w:calcOnExit w:val="0"/>
                  <w:checkBox>
                    <w:sizeAuto/>
                    <w:default w:val="0"/>
                  </w:checkBox>
                </w:ffData>
              </w:fldChar>
            </w:r>
            <w:bookmarkStart w:id="1" w:name="Check8"/>
            <w:r>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Pr>
                <w:rFonts w:ascii="Times New Roman"/>
                <w:sz w:val="18"/>
              </w:rPr>
              <w:fldChar w:fldCharType="end"/>
            </w:r>
            <w:bookmarkEnd w:id="1"/>
          </w:p>
        </w:tc>
      </w:tr>
      <w:tr w:rsidR="007773E1">
        <w:trPr>
          <w:trHeight w:val="739"/>
        </w:trPr>
        <w:tc>
          <w:tcPr>
            <w:tcW w:w="9522" w:type="dxa"/>
          </w:tcPr>
          <w:p w:rsidR="007773E1" w:rsidRDefault="002D5A81">
            <w:pPr>
              <w:pStyle w:val="TableParagraph"/>
              <w:spacing w:before="125" w:line="252" w:lineRule="auto"/>
              <w:ind w:left="112" w:right="763"/>
              <w:rPr>
                <w:sz w:val="19"/>
              </w:rPr>
            </w:pPr>
            <w:r>
              <w:rPr>
                <w:w w:val="105"/>
                <w:sz w:val="19"/>
              </w:rPr>
              <w:t>Employee</w:t>
            </w:r>
            <w:r>
              <w:rPr>
                <w:spacing w:val="-14"/>
                <w:w w:val="105"/>
                <w:sz w:val="19"/>
              </w:rPr>
              <w:t xml:space="preserve"> </w:t>
            </w:r>
            <w:r>
              <w:rPr>
                <w:w w:val="105"/>
                <w:sz w:val="19"/>
              </w:rPr>
              <w:t>has</w:t>
            </w:r>
            <w:r>
              <w:rPr>
                <w:spacing w:val="-14"/>
                <w:w w:val="105"/>
                <w:sz w:val="19"/>
              </w:rPr>
              <w:t xml:space="preserve"> </w:t>
            </w:r>
            <w:r>
              <w:rPr>
                <w:w w:val="105"/>
                <w:sz w:val="19"/>
              </w:rPr>
              <w:t>been</w:t>
            </w:r>
            <w:r>
              <w:rPr>
                <w:spacing w:val="-14"/>
                <w:w w:val="105"/>
                <w:sz w:val="19"/>
              </w:rPr>
              <w:t xml:space="preserve"> </w:t>
            </w:r>
            <w:r>
              <w:rPr>
                <w:w w:val="105"/>
                <w:sz w:val="19"/>
              </w:rPr>
              <w:t>informed</w:t>
            </w:r>
            <w:r>
              <w:rPr>
                <w:spacing w:val="-14"/>
                <w:w w:val="105"/>
                <w:sz w:val="19"/>
              </w:rPr>
              <w:t xml:space="preserve"> </w:t>
            </w:r>
            <w:r>
              <w:rPr>
                <w:w w:val="105"/>
                <w:sz w:val="19"/>
              </w:rPr>
              <w:t>of</w:t>
            </w:r>
            <w:r>
              <w:rPr>
                <w:spacing w:val="-13"/>
                <w:w w:val="105"/>
                <w:sz w:val="19"/>
              </w:rPr>
              <w:t xml:space="preserve"> </w:t>
            </w:r>
            <w:r>
              <w:rPr>
                <w:w w:val="105"/>
                <w:sz w:val="19"/>
              </w:rPr>
              <w:t>their</w:t>
            </w:r>
            <w:r>
              <w:rPr>
                <w:spacing w:val="-14"/>
                <w:w w:val="105"/>
                <w:sz w:val="19"/>
              </w:rPr>
              <w:t xml:space="preserve"> </w:t>
            </w:r>
            <w:r>
              <w:rPr>
                <w:w w:val="105"/>
                <w:sz w:val="19"/>
              </w:rPr>
              <w:t>probation</w:t>
            </w:r>
            <w:r>
              <w:rPr>
                <w:spacing w:val="-14"/>
                <w:w w:val="105"/>
                <w:sz w:val="19"/>
              </w:rPr>
              <w:t xml:space="preserve"> </w:t>
            </w:r>
            <w:r>
              <w:rPr>
                <w:w w:val="105"/>
                <w:sz w:val="19"/>
              </w:rPr>
              <w:t>and</w:t>
            </w:r>
            <w:r>
              <w:rPr>
                <w:spacing w:val="-14"/>
                <w:w w:val="105"/>
                <w:sz w:val="19"/>
              </w:rPr>
              <w:t xml:space="preserve"> </w:t>
            </w:r>
            <w:r>
              <w:rPr>
                <w:w w:val="105"/>
                <w:sz w:val="19"/>
              </w:rPr>
              <w:t>the</w:t>
            </w:r>
            <w:r>
              <w:rPr>
                <w:spacing w:val="-14"/>
                <w:w w:val="105"/>
                <w:sz w:val="19"/>
              </w:rPr>
              <w:t xml:space="preserve"> </w:t>
            </w:r>
            <w:r>
              <w:rPr>
                <w:w w:val="105"/>
                <w:sz w:val="19"/>
              </w:rPr>
              <w:t>probationary</w:t>
            </w:r>
            <w:r>
              <w:rPr>
                <w:spacing w:val="-14"/>
                <w:w w:val="105"/>
                <w:sz w:val="19"/>
              </w:rPr>
              <w:t xml:space="preserve"> </w:t>
            </w:r>
            <w:r>
              <w:rPr>
                <w:w w:val="105"/>
                <w:sz w:val="19"/>
              </w:rPr>
              <w:t>period</w:t>
            </w:r>
            <w:r>
              <w:rPr>
                <w:spacing w:val="-14"/>
                <w:w w:val="105"/>
                <w:sz w:val="19"/>
              </w:rPr>
              <w:t xml:space="preserve"> </w:t>
            </w:r>
            <w:r>
              <w:rPr>
                <w:w w:val="105"/>
                <w:sz w:val="19"/>
              </w:rPr>
              <w:t>is</w:t>
            </w:r>
            <w:r>
              <w:rPr>
                <w:spacing w:val="-14"/>
                <w:w w:val="105"/>
                <w:sz w:val="19"/>
              </w:rPr>
              <w:t xml:space="preserve"> </w:t>
            </w:r>
            <w:r>
              <w:rPr>
                <w:w w:val="105"/>
                <w:sz w:val="19"/>
              </w:rPr>
              <w:t>specified</w:t>
            </w:r>
            <w:r>
              <w:rPr>
                <w:spacing w:val="-14"/>
                <w:w w:val="105"/>
                <w:sz w:val="19"/>
              </w:rPr>
              <w:t xml:space="preserve"> </w:t>
            </w:r>
            <w:r>
              <w:rPr>
                <w:w w:val="105"/>
                <w:sz w:val="19"/>
              </w:rPr>
              <w:t>in</w:t>
            </w:r>
            <w:r>
              <w:rPr>
                <w:spacing w:val="-14"/>
                <w:w w:val="105"/>
                <w:sz w:val="19"/>
              </w:rPr>
              <w:t xml:space="preserve"> </w:t>
            </w:r>
            <w:r>
              <w:rPr>
                <w:w w:val="105"/>
                <w:sz w:val="19"/>
              </w:rPr>
              <w:t>the</w:t>
            </w:r>
            <w:r>
              <w:rPr>
                <w:spacing w:val="-14"/>
                <w:w w:val="105"/>
                <w:sz w:val="19"/>
              </w:rPr>
              <w:t xml:space="preserve"> </w:t>
            </w:r>
            <w:r>
              <w:rPr>
                <w:w w:val="105"/>
                <w:sz w:val="19"/>
              </w:rPr>
              <w:t>letter</w:t>
            </w:r>
            <w:r>
              <w:rPr>
                <w:spacing w:val="-14"/>
                <w:w w:val="105"/>
                <w:sz w:val="19"/>
              </w:rPr>
              <w:t xml:space="preserve"> </w:t>
            </w:r>
            <w:r>
              <w:rPr>
                <w:w w:val="105"/>
                <w:sz w:val="19"/>
              </w:rPr>
              <w:t>of employment.</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fldChar w:fldCharType="begin">
                <w:ffData>
                  <w:name w:val="Check9"/>
                  <w:enabled/>
                  <w:calcOnExit w:val="0"/>
                  <w:checkBox>
                    <w:sizeAuto/>
                    <w:default w:val="0"/>
                  </w:checkBox>
                </w:ffData>
              </w:fldChar>
            </w:r>
            <w:bookmarkStart w:id="2" w:name="Check9"/>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2"/>
          </w:p>
        </w:tc>
      </w:tr>
      <w:tr w:rsidR="007773E1">
        <w:trPr>
          <w:trHeight w:val="739"/>
        </w:trPr>
        <w:tc>
          <w:tcPr>
            <w:tcW w:w="9522" w:type="dxa"/>
          </w:tcPr>
          <w:p w:rsidR="007773E1" w:rsidRDefault="002D5A81">
            <w:pPr>
              <w:pStyle w:val="TableParagraph"/>
              <w:spacing w:before="125" w:line="252" w:lineRule="auto"/>
              <w:ind w:left="112" w:right="174"/>
              <w:rPr>
                <w:sz w:val="19"/>
              </w:rPr>
            </w:pPr>
            <w:r>
              <w:rPr>
                <w:w w:val="105"/>
                <w:sz w:val="19"/>
              </w:rPr>
              <w:t>Position</w:t>
            </w:r>
            <w:r>
              <w:rPr>
                <w:spacing w:val="-21"/>
                <w:w w:val="105"/>
                <w:sz w:val="19"/>
              </w:rPr>
              <w:t xml:space="preserve"> </w:t>
            </w:r>
            <w:r>
              <w:rPr>
                <w:w w:val="105"/>
                <w:sz w:val="19"/>
              </w:rPr>
              <w:t>description</w:t>
            </w:r>
            <w:r>
              <w:rPr>
                <w:spacing w:val="-21"/>
                <w:w w:val="105"/>
                <w:sz w:val="19"/>
              </w:rPr>
              <w:t xml:space="preserve"> </w:t>
            </w:r>
            <w:r>
              <w:rPr>
                <w:w w:val="105"/>
                <w:sz w:val="19"/>
              </w:rPr>
              <w:t>and</w:t>
            </w:r>
            <w:r>
              <w:rPr>
                <w:spacing w:val="-21"/>
                <w:w w:val="105"/>
                <w:sz w:val="19"/>
              </w:rPr>
              <w:t xml:space="preserve"> </w:t>
            </w:r>
            <w:r>
              <w:rPr>
                <w:w w:val="105"/>
                <w:sz w:val="19"/>
              </w:rPr>
              <w:t>responsibilities</w:t>
            </w:r>
            <w:r>
              <w:rPr>
                <w:spacing w:val="-21"/>
                <w:w w:val="105"/>
                <w:sz w:val="19"/>
              </w:rPr>
              <w:t xml:space="preserve"> </w:t>
            </w:r>
            <w:r>
              <w:rPr>
                <w:w w:val="105"/>
                <w:sz w:val="19"/>
              </w:rPr>
              <w:t>are</w:t>
            </w:r>
            <w:r>
              <w:rPr>
                <w:spacing w:val="-21"/>
                <w:w w:val="105"/>
                <w:sz w:val="19"/>
              </w:rPr>
              <w:t xml:space="preserve"> </w:t>
            </w:r>
            <w:r>
              <w:rPr>
                <w:w w:val="105"/>
                <w:sz w:val="19"/>
              </w:rPr>
              <w:t>provided</w:t>
            </w:r>
            <w:r>
              <w:rPr>
                <w:spacing w:val="-21"/>
                <w:w w:val="105"/>
                <w:sz w:val="19"/>
              </w:rPr>
              <w:t xml:space="preserve"> </w:t>
            </w:r>
            <w:r>
              <w:rPr>
                <w:w w:val="105"/>
                <w:sz w:val="19"/>
              </w:rPr>
              <w:t>and</w:t>
            </w:r>
            <w:r>
              <w:rPr>
                <w:spacing w:val="-21"/>
                <w:w w:val="105"/>
                <w:sz w:val="19"/>
              </w:rPr>
              <w:t xml:space="preserve"> </w:t>
            </w:r>
            <w:r>
              <w:rPr>
                <w:w w:val="105"/>
                <w:sz w:val="19"/>
              </w:rPr>
              <w:t>standards/expectations</w:t>
            </w:r>
            <w:r>
              <w:rPr>
                <w:spacing w:val="-21"/>
                <w:w w:val="105"/>
                <w:sz w:val="19"/>
              </w:rPr>
              <w:t xml:space="preserve"> </w:t>
            </w:r>
            <w:r>
              <w:rPr>
                <w:w w:val="105"/>
                <w:sz w:val="19"/>
              </w:rPr>
              <w:t>of</w:t>
            </w:r>
            <w:r>
              <w:rPr>
                <w:spacing w:val="-20"/>
                <w:w w:val="105"/>
                <w:sz w:val="19"/>
              </w:rPr>
              <w:t xml:space="preserve"> </w:t>
            </w:r>
            <w:r>
              <w:rPr>
                <w:w w:val="105"/>
                <w:sz w:val="19"/>
              </w:rPr>
              <w:t>the</w:t>
            </w:r>
            <w:r>
              <w:rPr>
                <w:spacing w:val="-20"/>
                <w:w w:val="105"/>
                <w:sz w:val="19"/>
              </w:rPr>
              <w:t xml:space="preserve"> </w:t>
            </w:r>
            <w:r>
              <w:rPr>
                <w:w w:val="105"/>
                <w:sz w:val="19"/>
              </w:rPr>
              <w:t>position</w:t>
            </w:r>
            <w:r>
              <w:rPr>
                <w:spacing w:val="-21"/>
                <w:w w:val="105"/>
                <w:sz w:val="19"/>
              </w:rPr>
              <w:t xml:space="preserve"> </w:t>
            </w:r>
            <w:r>
              <w:rPr>
                <w:w w:val="105"/>
                <w:sz w:val="19"/>
              </w:rPr>
              <w:t>are</w:t>
            </w:r>
            <w:r>
              <w:rPr>
                <w:spacing w:val="-21"/>
                <w:w w:val="105"/>
                <w:sz w:val="19"/>
              </w:rPr>
              <w:t xml:space="preserve"> </w:t>
            </w:r>
            <w:r>
              <w:rPr>
                <w:w w:val="105"/>
                <w:sz w:val="19"/>
              </w:rPr>
              <w:t>clarified. For</w:t>
            </w:r>
            <w:r>
              <w:rPr>
                <w:spacing w:val="-6"/>
                <w:w w:val="105"/>
                <w:sz w:val="19"/>
              </w:rPr>
              <w:t xml:space="preserve"> </w:t>
            </w:r>
            <w:r>
              <w:rPr>
                <w:w w:val="105"/>
                <w:sz w:val="19"/>
              </w:rPr>
              <w:t>teachers,</w:t>
            </w:r>
            <w:r>
              <w:rPr>
                <w:spacing w:val="-5"/>
                <w:w w:val="105"/>
                <w:sz w:val="19"/>
              </w:rPr>
              <w:t xml:space="preserve"> </w:t>
            </w:r>
            <w:r>
              <w:rPr>
                <w:w w:val="105"/>
                <w:sz w:val="19"/>
              </w:rPr>
              <w:t>employers</w:t>
            </w:r>
            <w:r>
              <w:rPr>
                <w:spacing w:val="-5"/>
                <w:w w:val="105"/>
                <w:sz w:val="19"/>
              </w:rPr>
              <w:t xml:space="preserve"> </w:t>
            </w:r>
            <w:r>
              <w:rPr>
                <w:w w:val="105"/>
                <w:sz w:val="19"/>
              </w:rPr>
              <w:t>may</w:t>
            </w:r>
            <w:r>
              <w:rPr>
                <w:spacing w:val="-5"/>
                <w:w w:val="105"/>
                <w:sz w:val="19"/>
              </w:rPr>
              <w:t xml:space="preserve"> </w:t>
            </w:r>
            <w:r>
              <w:rPr>
                <w:w w:val="105"/>
                <w:sz w:val="19"/>
              </w:rPr>
              <w:t>wish</w:t>
            </w:r>
            <w:r>
              <w:rPr>
                <w:spacing w:val="-6"/>
                <w:w w:val="105"/>
                <w:sz w:val="19"/>
              </w:rPr>
              <w:t xml:space="preserve"> </w:t>
            </w:r>
            <w:r>
              <w:rPr>
                <w:w w:val="105"/>
                <w:sz w:val="19"/>
              </w:rPr>
              <w:t>to</w:t>
            </w:r>
            <w:r>
              <w:rPr>
                <w:spacing w:val="-5"/>
                <w:w w:val="105"/>
                <w:sz w:val="19"/>
              </w:rPr>
              <w:t xml:space="preserve"> </w:t>
            </w:r>
            <w:r>
              <w:rPr>
                <w:w w:val="105"/>
                <w:sz w:val="19"/>
              </w:rPr>
              <w:t>consider</w:t>
            </w:r>
            <w:r>
              <w:rPr>
                <w:spacing w:val="-5"/>
                <w:w w:val="105"/>
                <w:sz w:val="19"/>
              </w:rPr>
              <w:t xml:space="preserve"> </w:t>
            </w:r>
            <w:r>
              <w:rPr>
                <w:w w:val="105"/>
                <w:sz w:val="19"/>
              </w:rPr>
              <w:t>the</w:t>
            </w:r>
            <w:r>
              <w:rPr>
                <w:spacing w:val="-5"/>
                <w:w w:val="105"/>
                <w:sz w:val="19"/>
              </w:rPr>
              <w:t xml:space="preserve"> </w:t>
            </w:r>
            <w:r>
              <w:rPr>
                <w:spacing w:val="-6"/>
                <w:w w:val="105"/>
                <w:sz w:val="19"/>
              </w:rPr>
              <w:t>APSTs</w:t>
            </w:r>
            <w:r>
              <w:rPr>
                <w:spacing w:val="-5"/>
                <w:w w:val="105"/>
                <w:sz w:val="19"/>
              </w:rPr>
              <w:t xml:space="preserve"> </w:t>
            </w:r>
            <w:r>
              <w:rPr>
                <w:w w:val="105"/>
                <w:sz w:val="19"/>
              </w:rPr>
              <w:t>to</w:t>
            </w:r>
            <w:r>
              <w:rPr>
                <w:spacing w:val="-6"/>
                <w:w w:val="105"/>
                <w:sz w:val="19"/>
              </w:rPr>
              <w:t xml:space="preserve"> </w:t>
            </w:r>
            <w:r>
              <w:rPr>
                <w:w w:val="105"/>
                <w:sz w:val="19"/>
              </w:rPr>
              <w:t>review</w:t>
            </w:r>
            <w:r>
              <w:rPr>
                <w:spacing w:val="-5"/>
                <w:w w:val="105"/>
                <w:sz w:val="19"/>
              </w:rPr>
              <w:t xml:space="preserve"> </w:t>
            </w:r>
            <w:r>
              <w:rPr>
                <w:w w:val="105"/>
                <w:sz w:val="19"/>
              </w:rPr>
              <w:t>performance</w:t>
            </w:r>
            <w:r>
              <w:rPr>
                <w:spacing w:val="-5"/>
                <w:w w:val="105"/>
                <w:sz w:val="19"/>
              </w:rPr>
              <w:t xml:space="preserve"> </w:t>
            </w:r>
            <w:r>
              <w:rPr>
                <w:w w:val="105"/>
                <w:sz w:val="19"/>
              </w:rPr>
              <w:t>progression.</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t xml:space="preserve"> </w:t>
            </w:r>
            <w:r w:rsidR="00B111C4">
              <w:rPr>
                <w:rFonts w:ascii="Times New Roman"/>
                <w:sz w:val="18"/>
              </w:rPr>
              <w:fldChar w:fldCharType="begin">
                <w:ffData>
                  <w:name w:val="Check10"/>
                  <w:enabled/>
                  <w:calcOnExit w:val="0"/>
                  <w:checkBox>
                    <w:sizeAuto/>
                    <w:default w:val="0"/>
                  </w:checkBox>
                </w:ffData>
              </w:fldChar>
            </w:r>
            <w:bookmarkStart w:id="3" w:name="Check10"/>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3"/>
          </w:p>
        </w:tc>
      </w:tr>
      <w:tr w:rsidR="007773E1">
        <w:trPr>
          <w:trHeight w:val="1259"/>
        </w:trPr>
        <w:tc>
          <w:tcPr>
            <w:tcW w:w="9522" w:type="dxa"/>
          </w:tcPr>
          <w:p w:rsidR="007773E1" w:rsidRDefault="002D5A81">
            <w:pPr>
              <w:pStyle w:val="TableParagraph"/>
              <w:spacing w:before="125" w:line="252" w:lineRule="auto"/>
              <w:ind w:left="112" w:right="410"/>
              <w:jc w:val="both"/>
              <w:rPr>
                <w:sz w:val="19"/>
              </w:rPr>
            </w:pPr>
            <w:r>
              <w:rPr>
                <w:w w:val="105"/>
                <w:sz w:val="19"/>
              </w:rPr>
              <w:t>A</w:t>
            </w:r>
            <w:r>
              <w:rPr>
                <w:spacing w:val="-15"/>
                <w:w w:val="105"/>
                <w:sz w:val="19"/>
              </w:rPr>
              <w:t xml:space="preserve"> </w:t>
            </w:r>
            <w:r>
              <w:rPr>
                <w:w w:val="105"/>
                <w:sz w:val="19"/>
              </w:rPr>
              <w:t>manager</w:t>
            </w:r>
            <w:r>
              <w:rPr>
                <w:spacing w:val="-14"/>
                <w:w w:val="105"/>
                <w:sz w:val="19"/>
              </w:rPr>
              <w:t xml:space="preserve"> </w:t>
            </w:r>
            <w:r>
              <w:rPr>
                <w:spacing w:val="-5"/>
                <w:w w:val="105"/>
                <w:sz w:val="19"/>
              </w:rPr>
              <w:t>or,</w:t>
            </w:r>
            <w:r>
              <w:rPr>
                <w:spacing w:val="-15"/>
                <w:w w:val="105"/>
                <w:sz w:val="19"/>
              </w:rPr>
              <w:t xml:space="preserve"> </w:t>
            </w:r>
            <w:r>
              <w:rPr>
                <w:w w:val="105"/>
                <w:sz w:val="19"/>
              </w:rPr>
              <w:t>if</w:t>
            </w:r>
            <w:r>
              <w:rPr>
                <w:spacing w:val="-13"/>
                <w:w w:val="105"/>
                <w:sz w:val="19"/>
              </w:rPr>
              <w:t xml:space="preserve"> </w:t>
            </w:r>
            <w:r>
              <w:rPr>
                <w:w w:val="105"/>
                <w:sz w:val="19"/>
              </w:rPr>
              <w:t>applicable,</w:t>
            </w:r>
            <w:r>
              <w:rPr>
                <w:spacing w:val="-14"/>
                <w:w w:val="105"/>
                <w:sz w:val="19"/>
              </w:rPr>
              <w:t xml:space="preserve"> </w:t>
            </w:r>
            <w:r>
              <w:rPr>
                <w:w w:val="105"/>
                <w:sz w:val="19"/>
              </w:rPr>
              <w:t>sub-committee</w:t>
            </w:r>
            <w:r>
              <w:rPr>
                <w:spacing w:val="-15"/>
                <w:w w:val="105"/>
                <w:sz w:val="19"/>
              </w:rPr>
              <w:t xml:space="preserve"> </w:t>
            </w:r>
            <w:r>
              <w:rPr>
                <w:w w:val="105"/>
                <w:sz w:val="19"/>
              </w:rPr>
              <w:t>is</w:t>
            </w:r>
            <w:r>
              <w:rPr>
                <w:spacing w:val="-14"/>
                <w:w w:val="105"/>
                <w:sz w:val="19"/>
              </w:rPr>
              <w:t xml:space="preserve"> </w:t>
            </w:r>
            <w:r>
              <w:rPr>
                <w:w w:val="105"/>
                <w:sz w:val="19"/>
              </w:rPr>
              <w:t>appointed</w:t>
            </w:r>
            <w:r>
              <w:rPr>
                <w:spacing w:val="-14"/>
                <w:w w:val="105"/>
                <w:sz w:val="19"/>
              </w:rPr>
              <w:t xml:space="preserve"> </w:t>
            </w:r>
            <w:r>
              <w:rPr>
                <w:w w:val="105"/>
                <w:sz w:val="19"/>
              </w:rPr>
              <w:t>to</w:t>
            </w:r>
            <w:r>
              <w:rPr>
                <w:spacing w:val="-15"/>
                <w:w w:val="105"/>
                <w:sz w:val="19"/>
              </w:rPr>
              <w:t xml:space="preserve"> </w:t>
            </w:r>
            <w:r>
              <w:rPr>
                <w:w w:val="105"/>
                <w:sz w:val="19"/>
              </w:rPr>
              <w:t>have</w:t>
            </w:r>
            <w:r>
              <w:rPr>
                <w:spacing w:val="-14"/>
                <w:w w:val="105"/>
                <w:sz w:val="19"/>
              </w:rPr>
              <w:t xml:space="preserve"> </w:t>
            </w:r>
            <w:r>
              <w:rPr>
                <w:w w:val="105"/>
                <w:sz w:val="19"/>
              </w:rPr>
              <w:t>regular</w:t>
            </w:r>
            <w:r>
              <w:rPr>
                <w:spacing w:val="-15"/>
                <w:w w:val="105"/>
                <w:sz w:val="19"/>
              </w:rPr>
              <w:t xml:space="preserve"> </w:t>
            </w:r>
            <w:r>
              <w:rPr>
                <w:w w:val="105"/>
                <w:sz w:val="19"/>
              </w:rPr>
              <w:t>meetings</w:t>
            </w:r>
            <w:r>
              <w:rPr>
                <w:spacing w:val="-14"/>
                <w:w w:val="105"/>
                <w:sz w:val="19"/>
              </w:rPr>
              <w:t xml:space="preserve"> </w:t>
            </w:r>
            <w:r>
              <w:rPr>
                <w:w w:val="105"/>
                <w:sz w:val="19"/>
              </w:rPr>
              <w:t>to</w:t>
            </w:r>
            <w:r>
              <w:rPr>
                <w:spacing w:val="-14"/>
                <w:w w:val="105"/>
                <w:sz w:val="19"/>
              </w:rPr>
              <w:t xml:space="preserve"> </w:t>
            </w:r>
            <w:r>
              <w:rPr>
                <w:w w:val="105"/>
                <w:sz w:val="19"/>
              </w:rPr>
              <w:t>support</w:t>
            </w:r>
            <w:r>
              <w:rPr>
                <w:spacing w:val="-15"/>
                <w:w w:val="105"/>
                <w:sz w:val="19"/>
              </w:rPr>
              <w:t xml:space="preserve"> </w:t>
            </w:r>
            <w:r>
              <w:rPr>
                <w:w w:val="105"/>
                <w:sz w:val="19"/>
              </w:rPr>
              <w:t>the</w:t>
            </w:r>
            <w:r>
              <w:rPr>
                <w:spacing w:val="-14"/>
                <w:w w:val="105"/>
                <w:sz w:val="19"/>
              </w:rPr>
              <w:t xml:space="preserve"> </w:t>
            </w:r>
            <w:r>
              <w:rPr>
                <w:w w:val="105"/>
                <w:sz w:val="19"/>
              </w:rPr>
              <w:t>employee during</w:t>
            </w:r>
            <w:r>
              <w:rPr>
                <w:spacing w:val="-15"/>
                <w:w w:val="105"/>
                <w:sz w:val="19"/>
              </w:rPr>
              <w:t xml:space="preserve"> </w:t>
            </w:r>
            <w:r>
              <w:rPr>
                <w:w w:val="105"/>
                <w:sz w:val="19"/>
              </w:rPr>
              <w:t>the</w:t>
            </w:r>
            <w:r>
              <w:rPr>
                <w:spacing w:val="-14"/>
                <w:w w:val="105"/>
                <w:sz w:val="19"/>
              </w:rPr>
              <w:t xml:space="preserve"> </w:t>
            </w:r>
            <w:r>
              <w:rPr>
                <w:w w:val="105"/>
                <w:sz w:val="19"/>
              </w:rPr>
              <w:t>probationary</w:t>
            </w:r>
            <w:r>
              <w:rPr>
                <w:spacing w:val="-14"/>
                <w:w w:val="105"/>
                <w:sz w:val="19"/>
              </w:rPr>
              <w:t xml:space="preserve"> </w:t>
            </w:r>
            <w:r>
              <w:rPr>
                <w:w w:val="105"/>
                <w:sz w:val="19"/>
              </w:rPr>
              <w:t>period</w:t>
            </w:r>
            <w:r>
              <w:rPr>
                <w:spacing w:val="-14"/>
                <w:w w:val="105"/>
                <w:sz w:val="19"/>
              </w:rPr>
              <w:t xml:space="preserve"> </w:t>
            </w:r>
            <w:r>
              <w:rPr>
                <w:w w:val="105"/>
                <w:sz w:val="19"/>
              </w:rPr>
              <w:t>and</w:t>
            </w:r>
            <w:r>
              <w:rPr>
                <w:spacing w:val="-14"/>
                <w:w w:val="105"/>
                <w:sz w:val="19"/>
              </w:rPr>
              <w:t xml:space="preserve"> </w:t>
            </w:r>
            <w:r>
              <w:rPr>
                <w:w w:val="105"/>
                <w:sz w:val="19"/>
              </w:rPr>
              <w:t>review</w:t>
            </w:r>
            <w:r>
              <w:rPr>
                <w:spacing w:val="-14"/>
                <w:w w:val="105"/>
                <w:sz w:val="19"/>
              </w:rPr>
              <w:t xml:space="preserve"> </w:t>
            </w:r>
            <w:r>
              <w:rPr>
                <w:w w:val="105"/>
                <w:sz w:val="19"/>
              </w:rPr>
              <w:t>their</w:t>
            </w:r>
            <w:r>
              <w:rPr>
                <w:spacing w:val="-14"/>
                <w:w w:val="105"/>
                <w:sz w:val="19"/>
              </w:rPr>
              <w:t xml:space="preserve"> </w:t>
            </w:r>
            <w:r>
              <w:rPr>
                <w:w w:val="105"/>
                <w:sz w:val="19"/>
              </w:rPr>
              <w:t>performance</w:t>
            </w:r>
            <w:r>
              <w:rPr>
                <w:spacing w:val="-14"/>
                <w:w w:val="105"/>
                <w:sz w:val="19"/>
              </w:rPr>
              <w:t xml:space="preserve"> </w:t>
            </w:r>
            <w:r>
              <w:rPr>
                <w:w w:val="105"/>
                <w:sz w:val="19"/>
              </w:rPr>
              <w:t>prior</w:t>
            </w:r>
            <w:r>
              <w:rPr>
                <w:spacing w:val="-14"/>
                <w:w w:val="105"/>
                <w:sz w:val="19"/>
              </w:rPr>
              <w:t xml:space="preserve"> </w:t>
            </w:r>
            <w:r>
              <w:rPr>
                <w:w w:val="105"/>
                <w:sz w:val="19"/>
              </w:rPr>
              <w:t>to</w:t>
            </w:r>
            <w:r>
              <w:rPr>
                <w:spacing w:val="-14"/>
                <w:w w:val="105"/>
                <w:sz w:val="19"/>
              </w:rPr>
              <w:t xml:space="preserve"> </w:t>
            </w:r>
            <w:r>
              <w:rPr>
                <w:w w:val="105"/>
                <w:sz w:val="19"/>
              </w:rPr>
              <w:t>the</w:t>
            </w:r>
            <w:r>
              <w:rPr>
                <w:spacing w:val="-14"/>
                <w:w w:val="105"/>
                <w:sz w:val="19"/>
              </w:rPr>
              <w:t xml:space="preserve"> </w:t>
            </w:r>
            <w:r>
              <w:rPr>
                <w:w w:val="105"/>
                <w:sz w:val="19"/>
              </w:rPr>
              <w:t>end</w:t>
            </w:r>
            <w:r>
              <w:rPr>
                <w:spacing w:val="-14"/>
                <w:w w:val="105"/>
                <w:sz w:val="19"/>
              </w:rPr>
              <w:t xml:space="preserve"> </w:t>
            </w:r>
            <w:r>
              <w:rPr>
                <w:w w:val="105"/>
                <w:sz w:val="19"/>
              </w:rPr>
              <w:t>of</w:t>
            </w:r>
            <w:r>
              <w:rPr>
                <w:spacing w:val="-13"/>
                <w:w w:val="105"/>
                <w:sz w:val="19"/>
              </w:rPr>
              <w:t xml:space="preserve"> </w:t>
            </w:r>
            <w:r>
              <w:rPr>
                <w:w w:val="105"/>
                <w:sz w:val="19"/>
              </w:rPr>
              <w:t>the</w:t>
            </w:r>
            <w:r>
              <w:rPr>
                <w:spacing w:val="-14"/>
                <w:w w:val="105"/>
                <w:sz w:val="19"/>
              </w:rPr>
              <w:t xml:space="preserve"> </w:t>
            </w:r>
            <w:r>
              <w:rPr>
                <w:w w:val="105"/>
                <w:sz w:val="19"/>
              </w:rPr>
              <w:t>probationary</w:t>
            </w:r>
            <w:r>
              <w:rPr>
                <w:spacing w:val="-14"/>
                <w:w w:val="105"/>
                <w:sz w:val="19"/>
              </w:rPr>
              <w:t xml:space="preserve"> </w:t>
            </w:r>
            <w:r>
              <w:rPr>
                <w:w w:val="105"/>
                <w:sz w:val="19"/>
              </w:rPr>
              <w:t>period.</w:t>
            </w:r>
            <w:r>
              <w:rPr>
                <w:spacing w:val="-14"/>
                <w:w w:val="105"/>
                <w:sz w:val="19"/>
              </w:rPr>
              <w:t xml:space="preserve"> </w:t>
            </w:r>
            <w:r>
              <w:rPr>
                <w:w w:val="105"/>
                <w:sz w:val="19"/>
              </w:rPr>
              <w:t>It is</w:t>
            </w:r>
            <w:r>
              <w:rPr>
                <w:spacing w:val="-13"/>
                <w:w w:val="105"/>
                <w:sz w:val="19"/>
              </w:rPr>
              <w:t xml:space="preserve"> </w:t>
            </w:r>
            <w:r>
              <w:rPr>
                <w:w w:val="105"/>
                <w:sz w:val="19"/>
              </w:rPr>
              <w:t>recommended</w:t>
            </w:r>
            <w:r>
              <w:rPr>
                <w:spacing w:val="-13"/>
                <w:w w:val="105"/>
                <w:sz w:val="19"/>
              </w:rPr>
              <w:t xml:space="preserve"> </w:t>
            </w:r>
            <w:r>
              <w:rPr>
                <w:w w:val="105"/>
                <w:sz w:val="19"/>
              </w:rPr>
              <w:t>that</w:t>
            </w:r>
            <w:r>
              <w:rPr>
                <w:spacing w:val="-13"/>
                <w:w w:val="105"/>
                <w:sz w:val="19"/>
              </w:rPr>
              <w:t xml:space="preserve"> </w:t>
            </w:r>
            <w:r>
              <w:rPr>
                <w:w w:val="105"/>
                <w:sz w:val="19"/>
              </w:rPr>
              <w:t>at</w:t>
            </w:r>
            <w:r>
              <w:rPr>
                <w:spacing w:val="-13"/>
                <w:w w:val="105"/>
                <w:sz w:val="19"/>
              </w:rPr>
              <w:t xml:space="preserve"> </w:t>
            </w:r>
            <w:r>
              <w:rPr>
                <w:w w:val="105"/>
                <w:sz w:val="19"/>
              </w:rPr>
              <w:t>least</w:t>
            </w:r>
            <w:r>
              <w:rPr>
                <w:spacing w:val="-12"/>
                <w:w w:val="105"/>
                <w:sz w:val="19"/>
              </w:rPr>
              <w:t xml:space="preserve"> </w:t>
            </w:r>
            <w:r>
              <w:rPr>
                <w:w w:val="105"/>
                <w:sz w:val="19"/>
              </w:rPr>
              <w:t>two</w:t>
            </w:r>
            <w:r>
              <w:rPr>
                <w:spacing w:val="-13"/>
                <w:w w:val="105"/>
                <w:sz w:val="19"/>
              </w:rPr>
              <w:t xml:space="preserve"> </w:t>
            </w:r>
            <w:r>
              <w:rPr>
                <w:w w:val="105"/>
                <w:sz w:val="19"/>
              </w:rPr>
              <w:t>meetings</w:t>
            </w:r>
            <w:r>
              <w:rPr>
                <w:spacing w:val="-13"/>
                <w:w w:val="105"/>
                <w:sz w:val="19"/>
              </w:rPr>
              <w:t xml:space="preserve"> </w:t>
            </w:r>
            <w:r>
              <w:rPr>
                <w:w w:val="105"/>
                <w:sz w:val="19"/>
              </w:rPr>
              <w:t>are</w:t>
            </w:r>
            <w:r>
              <w:rPr>
                <w:spacing w:val="-13"/>
                <w:w w:val="105"/>
                <w:sz w:val="19"/>
              </w:rPr>
              <w:t xml:space="preserve"> </w:t>
            </w:r>
            <w:r>
              <w:rPr>
                <w:w w:val="105"/>
                <w:sz w:val="19"/>
              </w:rPr>
              <w:t>held</w:t>
            </w:r>
            <w:r>
              <w:rPr>
                <w:spacing w:val="-13"/>
                <w:w w:val="105"/>
                <w:sz w:val="19"/>
              </w:rPr>
              <w:t xml:space="preserve"> </w:t>
            </w:r>
            <w:r>
              <w:rPr>
                <w:w w:val="105"/>
                <w:sz w:val="19"/>
              </w:rPr>
              <w:t>during</w:t>
            </w:r>
            <w:r>
              <w:rPr>
                <w:spacing w:val="-12"/>
                <w:w w:val="105"/>
                <w:sz w:val="19"/>
              </w:rPr>
              <w:t xml:space="preserve"> </w:t>
            </w:r>
            <w:r>
              <w:rPr>
                <w:w w:val="105"/>
                <w:sz w:val="19"/>
              </w:rPr>
              <w:t>the</w:t>
            </w:r>
            <w:r>
              <w:rPr>
                <w:spacing w:val="-13"/>
                <w:w w:val="105"/>
                <w:sz w:val="19"/>
              </w:rPr>
              <w:t xml:space="preserve"> </w:t>
            </w:r>
            <w:r>
              <w:rPr>
                <w:w w:val="105"/>
                <w:sz w:val="19"/>
              </w:rPr>
              <w:t>probationary</w:t>
            </w:r>
            <w:r>
              <w:rPr>
                <w:spacing w:val="-13"/>
                <w:w w:val="105"/>
                <w:sz w:val="19"/>
              </w:rPr>
              <w:t xml:space="preserve"> </w:t>
            </w:r>
            <w:r>
              <w:rPr>
                <w:w w:val="105"/>
                <w:sz w:val="19"/>
              </w:rPr>
              <w:t>period</w:t>
            </w:r>
            <w:r>
              <w:rPr>
                <w:spacing w:val="-13"/>
                <w:w w:val="105"/>
                <w:sz w:val="19"/>
              </w:rPr>
              <w:t xml:space="preserve"> </w:t>
            </w:r>
            <w:r>
              <w:rPr>
                <w:w w:val="105"/>
                <w:sz w:val="19"/>
              </w:rPr>
              <w:t>so</w:t>
            </w:r>
            <w:r>
              <w:rPr>
                <w:spacing w:val="-12"/>
                <w:w w:val="105"/>
                <w:sz w:val="19"/>
              </w:rPr>
              <w:t xml:space="preserve"> </w:t>
            </w:r>
            <w:r>
              <w:rPr>
                <w:w w:val="105"/>
                <w:sz w:val="19"/>
              </w:rPr>
              <w:t>the</w:t>
            </w:r>
            <w:r>
              <w:rPr>
                <w:spacing w:val="-13"/>
                <w:w w:val="105"/>
                <w:sz w:val="19"/>
              </w:rPr>
              <w:t xml:space="preserve"> </w:t>
            </w:r>
            <w:r>
              <w:rPr>
                <w:w w:val="105"/>
                <w:sz w:val="19"/>
              </w:rPr>
              <w:t>progress</w:t>
            </w:r>
            <w:r>
              <w:rPr>
                <w:spacing w:val="-13"/>
                <w:w w:val="105"/>
                <w:sz w:val="19"/>
              </w:rPr>
              <w:t xml:space="preserve"> </w:t>
            </w:r>
            <w:r>
              <w:rPr>
                <w:w w:val="105"/>
                <w:sz w:val="19"/>
              </w:rPr>
              <w:t>of</w:t>
            </w:r>
            <w:r>
              <w:rPr>
                <w:spacing w:val="-11"/>
                <w:w w:val="105"/>
                <w:sz w:val="19"/>
              </w:rPr>
              <w:t xml:space="preserve"> </w:t>
            </w:r>
            <w:r>
              <w:rPr>
                <w:w w:val="105"/>
                <w:sz w:val="19"/>
              </w:rPr>
              <w:t>any agreed</w:t>
            </w:r>
            <w:r>
              <w:rPr>
                <w:spacing w:val="-3"/>
                <w:w w:val="105"/>
                <w:sz w:val="19"/>
              </w:rPr>
              <w:t xml:space="preserve"> </w:t>
            </w:r>
            <w:r>
              <w:rPr>
                <w:w w:val="105"/>
                <w:sz w:val="19"/>
              </w:rPr>
              <w:t>goals</w:t>
            </w:r>
            <w:r>
              <w:rPr>
                <w:spacing w:val="-3"/>
                <w:w w:val="105"/>
                <w:sz w:val="19"/>
              </w:rPr>
              <w:t xml:space="preserve"> </w:t>
            </w:r>
            <w:r>
              <w:rPr>
                <w:w w:val="105"/>
                <w:sz w:val="19"/>
              </w:rPr>
              <w:t>and</w:t>
            </w:r>
            <w:r>
              <w:rPr>
                <w:spacing w:val="-3"/>
                <w:w w:val="105"/>
                <w:sz w:val="19"/>
              </w:rPr>
              <w:t xml:space="preserve"> </w:t>
            </w:r>
            <w:r>
              <w:rPr>
                <w:w w:val="105"/>
                <w:sz w:val="19"/>
              </w:rPr>
              <w:t>role</w:t>
            </w:r>
            <w:r>
              <w:rPr>
                <w:spacing w:val="-3"/>
                <w:w w:val="105"/>
                <w:sz w:val="19"/>
              </w:rPr>
              <w:t xml:space="preserve"> </w:t>
            </w:r>
            <w:r>
              <w:rPr>
                <w:w w:val="105"/>
                <w:sz w:val="19"/>
              </w:rPr>
              <w:t>expectations</w:t>
            </w:r>
            <w:r>
              <w:rPr>
                <w:spacing w:val="-3"/>
                <w:w w:val="105"/>
                <w:sz w:val="19"/>
              </w:rPr>
              <w:t xml:space="preserve"> </w:t>
            </w:r>
            <w:r>
              <w:rPr>
                <w:w w:val="105"/>
                <w:sz w:val="19"/>
              </w:rPr>
              <w:t>at</w:t>
            </w:r>
            <w:r>
              <w:rPr>
                <w:spacing w:val="-3"/>
                <w:w w:val="105"/>
                <w:sz w:val="19"/>
              </w:rPr>
              <w:t xml:space="preserve"> </w:t>
            </w:r>
            <w:r>
              <w:rPr>
                <w:w w:val="105"/>
                <w:sz w:val="19"/>
              </w:rPr>
              <w:t>the</w:t>
            </w:r>
            <w:r>
              <w:rPr>
                <w:spacing w:val="-3"/>
                <w:w w:val="105"/>
                <w:sz w:val="19"/>
              </w:rPr>
              <w:t xml:space="preserve"> </w:t>
            </w:r>
            <w:r>
              <w:rPr>
                <w:w w:val="105"/>
                <w:sz w:val="19"/>
              </w:rPr>
              <w:t>first</w:t>
            </w:r>
            <w:r>
              <w:rPr>
                <w:spacing w:val="-3"/>
                <w:w w:val="105"/>
                <w:sz w:val="19"/>
              </w:rPr>
              <w:t xml:space="preserve"> </w:t>
            </w:r>
            <w:r>
              <w:rPr>
                <w:w w:val="105"/>
                <w:sz w:val="19"/>
              </w:rPr>
              <w:t>meeting</w:t>
            </w:r>
            <w:r>
              <w:rPr>
                <w:spacing w:val="-3"/>
                <w:w w:val="105"/>
                <w:sz w:val="19"/>
              </w:rPr>
              <w:t xml:space="preserve"> </w:t>
            </w:r>
            <w:r>
              <w:rPr>
                <w:w w:val="105"/>
                <w:sz w:val="19"/>
              </w:rPr>
              <w:t>can</w:t>
            </w:r>
            <w:r>
              <w:rPr>
                <w:spacing w:val="-3"/>
                <w:w w:val="105"/>
                <w:sz w:val="19"/>
              </w:rPr>
              <w:t xml:space="preserve"> </w:t>
            </w:r>
            <w:r>
              <w:rPr>
                <w:w w:val="105"/>
                <w:sz w:val="19"/>
              </w:rPr>
              <w:t>be</w:t>
            </w:r>
            <w:r>
              <w:rPr>
                <w:spacing w:val="-3"/>
                <w:w w:val="105"/>
                <w:sz w:val="19"/>
              </w:rPr>
              <w:t xml:space="preserve"> </w:t>
            </w:r>
            <w:r>
              <w:rPr>
                <w:w w:val="105"/>
                <w:sz w:val="19"/>
              </w:rPr>
              <w:t>discussed.</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fldChar w:fldCharType="begin">
                <w:ffData>
                  <w:name w:val="Check11"/>
                  <w:enabled/>
                  <w:calcOnExit w:val="0"/>
                  <w:checkBox>
                    <w:sizeAuto/>
                    <w:default w:val="0"/>
                  </w:checkBox>
                </w:ffData>
              </w:fldChar>
            </w:r>
            <w:bookmarkStart w:id="4" w:name="Check11"/>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4"/>
          </w:p>
        </w:tc>
      </w:tr>
      <w:tr w:rsidR="007773E1">
        <w:trPr>
          <w:trHeight w:val="479"/>
        </w:trPr>
        <w:tc>
          <w:tcPr>
            <w:tcW w:w="9522" w:type="dxa"/>
          </w:tcPr>
          <w:p w:rsidR="007773E1" w:rsidRDefault="002D5A81">
            <w:pPr>
              <w:pStyle w:val="TableParagraph"/>
              <w:spacing w:before="125"/>
              <w:ind w:left="112"/>
              <w:rPr>
                <w:sz w:val="19"/>
              </w:rPr>
            </w:pPr>
            <w:r>
              <w:rPr>
                <w:w w:val="105"/>
                <w:sz w:val="19"/>
              </w:rPr>
              <w:t>The employer and employee have met to review performance during the probationary period.</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t xml:space="preserve"> </w:t>
            </w:r>
            <w:r w:rsidR="00B111C4">
              <w:rPr>
                <w:rFonts w:ascii="Times New Roman"/>
                <w:sz w:val="18"/>
              </w:rPr>
              <w:fldChar w:fldCharType="begin">
                <w:ffData>
                  <w:name w:val="Check12"/>
                  <w:enabled/>
                  <w:calcOnExit w:val="0"/>
                  <w:checkBox>
                    <w:sizeAuto/>
                    <w:default w:val="0"/>
                  </w:checkBox>
                </w:ffData>
              </w:fldChar>
            </w:r>
            <w:bookmarkStart w:id="5" w:name="Check12"/>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5"/>
          </w:p>
        </w:tc>
      </w:tr>
      <w:tr w:rsidR="007773E1">
        <w:trPr>
          <w:trHeight w:val="1259"/>
        </w:trPr>
        <w:tc>
          <w:tcPr>
            <w:tcW w:w="9522" w:type="dxa"/>
          </w:tcPr>
          <w:p w:rsidR="007773E1" w:rsidRDefault="002D5A81">
            <w:pPr>
              <w:pStyle w:val="TableParagraph"/>
              <w:spacing w:before="125" w:line="252" w:lineRule="auto"/>
              <w:ind w:left="112" w:right="210"/>
              <w:rPr>
                <w:sz w:val="19"/>
              </w:rPr>
            </w:pPr>
            <w:r>
              <w:rPr>
                <w:w w:val="105"/>
                <w:sz w:val="19"/>
              </w:rPr>
              <w:t xml:space="preserve">The employer has </w:t>
            </w:r>
            <w:proofErr w:type="gramStart"/>
            <w:r>
              <w:rPr>
                <w:w w:val="105"/>
                <w:sz w:val="19"/>
              </w:rPr>
              <w:t>made a decision</w:t>
            </w:r>
            <w:proofErr w:type="gramEnd"/>
            <w:r>
              <w:rPr>
                <w:w w:val="105"/>
                <w:sz w:val="19"/>
              </w:rPr>
              <w:t xml:space="preserve"> to confirm employment and has checked with the employee to confirm their willingness to continue employment. Alternatively, if the employee’s performance does not meet the requirements</w:t>
            </w:r>
            <w:r>
              <w:rPr>
                <w:spacing w:val="-16"/>
                <w:w w:val="105"/>
                <w:sz w:val="19"/>
              </w:rPr>
              <w:t xml:space="preserve"> </w:t>
            </w:r>
            <w:r>
              <w:rPr>
                <w:w w:val="105"/>
                <w:sz w:val="19"/>
              </w:rPr>
              <w:t>of</w:t>
            </w:r>
            <w:r>
              <w:rPr>
                <w:spacing w:val="-13"/>
                <w:w w:val="105"/>
                <w:sz w:val="19"/>
              </w:rPr>
              <w:t xml:space="preserve"> </w:t>
            </w:r>
            <w:r>
              <w:rPr>
                <w:w w:val="105"/>
                <w:sz w:val="19"/>
              </w:rPr>
              <w:t>the</w:t>
            </w:r>
            <w:r>
              <w:rPr>
                <w:spacing w:val="-15"/>
                <w:w w:val="105"/>
                <w:sz w:val="19"/>
              </w:rPr>
              <w:t xml:space="preserve"> </w:t>
            </w:r>
            <w:r>
              <w:rPr>
                <w:w w:val="105"/>
                <w:sz w:val="19"/>
              </w:rPr>
              <w:t>role,</w:t>
            </w:r>
            <w:r>
              <w:rPr>
                <w:spacing w:val="-16"/>
                <w:w w:val="105"/>
                <w:sz w:val="19"/>
              </w:rPr>
              <w:t xml:space="preserve"> </w:t>
            </w:r>
            <w:r>
              <w:rPr>
                <w:w w:val="105"/>
                <w:sz w:val="19"/>
              </w:rPr>
              <w:t>a</w:t>
            </w:r>
            <w:r>
              <w:rPr>
                <w:spacing w:val="-15"/>
                <w:w w:val="105"/>
                <w:sz w:val="19"/>
              </w:rPr>
              <w:t xml:space="preserve"> </w:t>
            </w:r>
            <w:r>
              <w:rPr>
                <w:w w:val="105"/>
                <w:sz w:val="19"/>
              </w:rPr>
              <w:t>decision</w:t>
            </w:r>
            <w:r>
              <w:rPr>
                <w:spacing w:val="-15"/>
                <w:w w:val="105"/>
                <w:sz w:val="19"/>
              </w:rPr>
              <w:t xml:space="preserve"> </w:t>
            </w:r>
            <w:r>
              <w:rPr>
                <w:w w:val="105"/>
                <w:sz w:val="19"/>
              </w:rPr>
              <w:t>has</w:t>
            </w:r>
            <w:r>
              <w:rPr>
                <w:spacing w:val="-15"/>
                <w:w w:val="105"/>
                <w:sz w:val="19"/>
              </w:rPr>
              <w:t xml:space="preserve"> </w:t>
            </w:r>
            <w:r>
              <w:rPr>
                <w:w w:val="105"/>
                <w:sz w:val="19"/>
              </w:rPr>
              <w:t>been</w:t>
            </w:r>
            <w:r>
              <w:rPr>
                <w:spacing w:val="-15"/>
                <w:w w:val="105"/>
                <w:sz w:val="19"/>
              </w:rPr>
              <w:t xml:space="preserve"> </w:t>
            </w:r>
            <w:r>
              <w:rPr>
                <w:w w:val="105"/>
                <w:sz w:val="19"/>
              </w:rPr>
              <w:t>made</w:t>
            </w:r>
            <w:r>
              <w:rPr>
                <w:spacing w:val="-15"/>
                <w:w w:val="105"/>
                <w:sz w:val="19"/>
              </w:rPr>
              <w:t xml:space="preserve"> </w:t>
            </w:r>
            <w:r>
              <w:rPr>
                <w:w w:val="105"/>
                <w:sz w:val="19"/>
              </w:rPr>
              <w:t>to</w:t>
            </w:r>
            <w:r>
              <w:rPr>
                <w:spacing w:val="-15"/>
                <w:w w:val="105"/>
                <w:sz w:val="19"/>
              </w:rPr>
              <w:t xml:space="preserve"> </w:t>
            </w:r>
            <w:r>
              <w:rPr>
                <w:w w:val="105"/>
                <w:sz w:val="19"/>
              </w:rPr>
              <w:t>terminate</w:t>
            </w:r>
            <w:r>
              <w:rPr>
                <w:spacing w:val="-15"/>
                <w:w w:val="105"/>
                <w:sz w:val="19"/>
              </w:rPr>
              <w:t xml:space="preserve"> </w:t>
            </w:r>
            <w:r>
              <w:rPr>
                <w:w w:val="105"/>
                <w:sz w:val="19"/>
              </w:rPr>
              <w:t>employment</w:t>
            </w:r>
            <w:r>
              <w:rPr>
                <w:spacing w:val="-15"/>
                <w:w w:val="105"/>
                <w:sz w:val="19"/>
              </w:rPr>
              <w:t xml:space="preserve"> </w:t>
            </w:r>
            <w:r>
              <w:rPr>
                <w:w w:val="105"/>
                <w:sz w:val="19"/>
              </w:rPr>
              <w:t>following</w:t>
            </w:r>
            <w:r>
              <w:rPr>
                <w:spacing w:val="-16"/>
                <w:w w:val="105"/>
                <w:sz w:val="19"/>
              </w:rPr>
              <w:t xml:space="preserve"> </w:t>
            </w:r>
            <w:r>
              <w:rPr>
                <w:w w:val="105"/>
                <w:sz w:val="19"/>
              </w:rPr>
              <w:t>procedures</w:t>
            </w:r>
            <w:r>
              <w:rPr>
                <w:spacing w:val="-15"/>
                <w:w w:val="105"/>
                <w:sz w:val="19"/>
              </w:rPr>
              <w:t xml:space="preserve"> </w:t>
            </w:r>
            <w:r>
              <w:rPr>
                <w:w w:val="105"/>
                <w:sz w:val="19"/>
              </w:rPr>
              <w:t>set</w:t>
            </w:r>
            <w:r>
              <w:rPr>
                <w:spacing w:val="-15"/>
                <w:w w:val="105"/>
                <w:sz w:val="19"/>
              </w:rPr>
              <w:t xml:space="preserve"> </w:t>
            </w:r>
            <w:r>
              <w:rPr>
                <w:w w:val="105"/>
                <w:sz w:val="19"/>
              </w:rPr>
              <w:t>in</w:t>
            </w:r>
            <w:r>
              <w:rPr>
                <w:spacing w:val="-15"/>
                <w:w w:val="105"/>
                <w:sz w:val="19"/>
              </w:rPr>
              <w:t xml:space="preserve"> </w:t>
            </w:r>
            <w:r>
              <w:rPr>
                <w:w w:val="105"/>
                <w:sz w:val="19"/>
              </w:rPr>
              <w:t>the applicable</w:t>
            </w:r>
            <w:r>
              <w:rPr>
                <w:spacing w:val="-2"/>
                <w:w w:val="105"/>
                <w:sz w:val="19"/>
              </w:rPr>
              <w:t xml:space="preserve"> </w:t>
            </w:r>
            <w:r>
              <w:rPr>
                <w:w w:val="105"/>
                <w:sz w:val="19"/>
              </w:rPr>
              <w:t>Agreement/Award/Act.</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fldChar w:fldCharType="begin">
                <w:ffData>
                  <w:name w:val="Check13"/>
                  <w:enabled/>
                  <w:calcOnExit w:val="0"/>
                  <w:checkBox>
                    <w:sizeAuto/>
                    <w:default w:val="0"/>
                  </w:checkBox>
                </w:ffData>
              </w:fldChar>
            </w:r>
            <w:bookmarkStart w:id="6" w:name="Check13"/>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6"/>
          </w:p>
        </w:tc>
      </w:tr>
      <w:tr w:rsidR="007773E1">
        <w:trPr>
          <w:trHeight w:val="999"/>
        </w:trPr>
        <w:tc>
          <w:tcPr>
            <w:tcW w:w="9522" w:type="dxa"/>
          </w:tcPr>
          <w:p w:rsidR="007773E1" w:rsidRDefault="002D5A81">
            <w:pPr>
              <w:pStyle w:val="TableParagraph"/>
              <w:spacing w:before="124" w:line="252" w:lineRule="auto"/>
              <w:ind w:left="112" w:right="1020"/>
              <w:jc w:val="both"/>
              <w:rPr>
                <w:sz w:val="19"/>
              </w:rPr>
            </w:pPr>
            <w:r>
              <w:rPr>
                <w:w w:val="105"/>
                <w:sz w:val="19"/>
              </w:rPr>
              <w:t>Employee’s</w:t>
            </w:r>
            <w:r>
              <w:rPr>
                <w:spacing w:val="-21"/>
                <w:w w:val="105"/>
                <w:sz w:val="19"/>
              </w:rPr>
              <w:t xml:space="preserve"> </w:t>
            </w:r>
            <w:r>
              <w:rPr>
                <w:w w:val="105"/>
                <w:sz w:val="19"/>
              </w:rPr>
              <w:t>ongoing</w:t>
            </w:r>
            <w:r>
              <w:rPr>
                <w:spacing w:val="-21"/>
                <w:w w:val="105"/>
                <w:sz w:val="19"/>
              </w:rPr>
              <w:t xml:space="preserve"> </w:t>
            </w:r>
            <w:r>
              <w:rPr>
                <w:w w:val="105"/>
                <w:sz w:val="19"/>
              </w:rPr>
              <w:t>employment</w:t>
            </w:r>
            <w:r>
              <w:rPr>
                <w:spacing w:val="-21"/>
                <w:w w:val="105"/>
                <w:sz w:val="19"/>
              </w:rPr>
              <w:t xml:space="preserve"> </w:t>
            </w:r>
            <w:r>
              <w:rPr>
                <w:w w:val="105"/>
                <w:sz w:val="19"/>
              </w:rPr>
              <w:t>is</w:t>
            </w:r>
            <w:r>
              <w:rPr>
                <w:spacing w:val="-21"/>
                <w:w w:val="105"/>
                <w:sz w:val="19"/>
              </w:rPr>
              <w:t xml:space="preserve"> </w:t>
            </w:r>
            <w:r>
              <w:rPr>
                <w:w w:val="105"/>
                <w:sz w:val="19"/>
              </w:rPr>
              <w:t>confirmed</w:t>
            </w:r>
            <w:r>
              <w:rPr>
                <w:spacing w:val="-21"/>
                <w:w w:val="105"/>
                <w:sz w:val="19"/>
              </w:rPr>
              <w:t xml:space="preserve"> </w:t>
            </w:r>
            <w:r>
              <w:rPr>
                <w:w w:val="105"/>
                <w:sz w:val="19"/>
              </w:rPr>
              <w:t>in</w:t>
            </w:r>
            <w:r>
              <w:rPr>
                <w:spacing w:val="-21"/>
                <w:w w:val="105"/>
                <w:sz w:val="19"/>
              </w:rPr>
              <w:t xml:space="preserve"> </w:t>
            </w:r>
            <w:r>
              <w:rPr>
                <w:w w:val="105"/>
                <w:sz w:val="19"/>
              </w:rPr>
              <w:t>writing.</w:t>
            </w:r>
            <w:r>
              <w:rPr>
                <w:spacing w:val="-21"/>
                <w:w w:val="105"/>
                <w:sz w:val="19"/>
              </w:rPr>
              <w:t xml:space="preserve"> </w:t>
            </w:r>
            <w:r>
              <w:rPr>
                <w:w w:val="105"/>
                <w:sz w:val="19"/>
              </w:rPr>
              <w:t>Alternatively,</w:t>
            </w:r>
            <w:r>
              <w:rPr>
                <w:spacing w:val="-21"/>
                <w:w w:val="105"/>
                <w:sz w:val="19"/>
              </w:rPr>
              <w:t xml:space="preserve"> </w:t>
            </w:r>
            <w:r>
              <w:rPr>
                <w:w w:val="105"/>
                <w:sz w:val="19"/>
              </w:rPr>
              <w:t>the</w:t>
            </w:r>
            <w:r>
              <w:rPr>
                <w:spacing w:val="-21"/>
                <w:w w:val="105"/>
                <w:sz w:val="19"/>
              </w:rPr>
              <w:t xml:space="preserve"> </w:t>
            </w:r>
            <w:r>
              <w:rPr>
                <w:w w:val="105"/>
                <w:sz w:val="19"/>
              </w:rPr>
              <w:t>process</w:t>
            </w:r>
            <w:r>
              <w:rPr>
                <w:spacing w:val="-21"/>
                <w:w w:val="105"/>
                <w:sz w:val="19"/>
              </w:rPr>
              <w:t xml:space="preserve"> </w:t>
            </w:r>
            <w:r>
              <w:rPr>
                <w:w w:val="105"/>
                <w:sz w:val="19"/>
              </w:rPr>
              <w:t>to</w:t>
            </w:r>
            <w:r>
              <w:rPr>
                <w:spacing w:val="-21"/>
                <w:w w:val="105"/>
                <w:sz w:val="19"/>
              </w:rPr>
              <w:t xml:space="preserve"> </w:t>
            </w:r>
            <w:r>
              <w:rPr>
                <w:w w:val="105"/>
                <w:sz w:val="19"/>
              </w:rPr>
              <w:t>terminate</w:t>
            </w:r>
            <w:r>
              <w:rPr>
                <w:spacing w:val="-21"/>
                <w:w w:val="105"/>
                <w:sz w:val="19"/>
              </w:rPr>
              <w:t xml:space="preserve"> </w:t>
            </w:r>
            <w:r>
              <w:rPr>
                <w:w w:val="105"/>
                <w:sz w:val="19"/>
              </w:rPr>
              <w:t>the employee’s</w:t>
            </w:r>
            <w:r>
              <w:rPr>
                <w:spacing w:val="-30"/>
                <w:w w:val="105"/>
                <w:sz w:val="19"/>
              </w:rPr>
              <w:t xml:space="preserve"> </w:t>
            </w:r>
            <w:r>
              <w:rPr>
                <w:w w:val="105"/>
                <w:sz w:val="19"/>
              </w:rPr>
              <w:t>employment</w:t>
            </w:r>
            <w:r>
              <w:rPr>
                <w:spacing w:val="-29"/>
                <w:w w:val="105"/>
                <w:sz w:val="19"/>
              </w:rPr>
              <w:t xml:space="preserve"> </w:t>
            </w:r>
            <w:r>
              <w:rPr>
                <w:w w:val="105"/>
                <w:sz w:val="19"/>
              </w:rPr>
              <w:t>in</w:t>
            </w:r>
            <w:r>
              <w:rPr>
                <w:spacing w:val="-29"/>
                <w:w w:val="105"/>
                <w:sz w:val="19"/>
              </w:rPr>
              <w:t xml:space="preserve"> </w:t>
            </w:r>
            <w:r>
              <w:rPr>
                <w:w w:val="105"/>
                <w:sz w:val="19"/>
              </w:rPr>
              <w:t>accordance</w:t>
            </w:r>
            <w:r>
              <w:rPr>
                <w:spacing w:val="-29"/>
                <w:w w:val="105"/>
                <w:sz w:val="19"/>
              </w:rPr>
              <w:t xml:space="preserve"> </w:t>
            </w:r>
            <w:r>
              <w:rPr>
                <w:w w:val="105"/>
                <w:sz w:val="19"/>
              </w:rPr>
              <w:t>with</w:t>
            </w:r>
            <w:r>
              <w:rPr>
                <w:spacing w:val="-29"/>
                <w:w w:val="105"/>
                <w:sz w:val="19"/>
              </w:rPr>
              <w:t xml:space="preserve"> </w:t>
            </w:r>
            <w:r>
              <w:rPr>
                <w:w w:val="105"/>
                <w:sz w:val="19"/>
              </w:rPr>
              <w:t>applicable</w:t>
            </w:r>
            <w:r>
              <w:rPr>
                <w:spacing w:val="-30"/>
                <w:w w:val="105"/>
                <w:sz w:val="19"/>
              </w:rPr>
              <w:t xml:space="preserve"> </w:t>
            </w:r>
            <w:r>
              <w:rPr>
                <w:w w:val="105"/>
                <w:sz w:val="19"/>
              </w:rPr>
              <w:t>Agreement/Award/Act</w:t>
            </w:r>
            <w:r>
              <w:rPr>
                <w:spacing w:val="-29"/>
                <w:w w:val="105"/>
                <w:sz w:val="19"/>
              </w:rPr>
              <w:t xml:space="preserve"> </w:t>
            </w:r>
            <w:r>
              <w:rPr>
                <w:w w:val="105"/>
                <w:sz w:val="19"/>
              </w:rPr>
              <w:t>has</w:t>
            </w:r>
            <w:r>
              <w:rPr>
                <w:spacing w:val="-29"/>
                <w:w w:val="105"/>
                <w:sz w:val="19"/>
              </w:rPr>
              <w:t xml:space="preserve"> </w:t>
            </w:r>
            <w:r>
              <w:rPr>
                <w:w w:val="105"/>
                <w:sz w:val="19"/>
              </w:rPr>
              <w:t>commenced,</w:t>
            </w:r>
            <w:r>
              <w:rPr>
                <w:spacing w:val="-29"/>
                <w:w w:val="105"/>
                <w:sz w:val="19"/>
              </w:rPr>
              <w:t xml:space="preserve"> </w:t>
            </w:r>
            <w:r>
              <w:rPr>
                <w:w w:val="105"/>
                <w:sz w:val="19"/>
              </w:rPr>
              <w:t>and communicated in</w:t>
            </w:r>
            <w:r>
              <w:rPr>
                <w:spacing w:val="-3"/>
                <w:w w:val="105"/>
                <w:sz w:val="19"/>
              </w:rPr>
              <w:t xml:space="preserve"> </w:t>
            </w:r>
            <w:r>
              <w:rPr>
                <w:w w:val="105"/>
                <w:sz w:val="19"/>
              </w:rPr>
              <w:t>writing.</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t xml:space="preserve"> </w:t>
            </w:r>
            <w:r w:rsidR="00B111C4">
              <w:rPr>
                <w:rFonts w:ascii="Times New Roman"/>
                <w:sz w:val="18"/>
              </w:rPr>
              <w:fldChar w:fldCharType="begin">
                <w:ffData>
                  <w:name w:val="Check14"/>
                  <w:enabled/>
                  <w:calcOnExit w:val="0"/>
                  <w:checkBox>
                    <w:sizeAuto/>
                    <w:default w:val="0"/>
                  </w:checkBox>
                </w:ffData>
              </w:fldChar>
            </w:r>
            <w:bookmarkStart w:id="7" w:name="Check14"/>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7"/>
          </w:p>
        </w:tc>
      </w:tr>
      <w:tr w:rsidR="007773E1">
        <w:trPr>
          <w:trHeight w:val="999"/>
        </w:trPr>
        <w:tc>
          <w:tcPr>
            <w:tcW w:w="9522" w:type="dxa"/>
          </w:tcPr>
          <w:p w:rsidR="007773E1" w:rsidRDefault="002D5A81">
            <w:pPr>
              <w:pStyle w:val="TableParagraph"/>
              <w:spacing w:before="124" w:line="252" w:lineRule="auto"/>
              <w:ind w:left="112" w:right="587"/>
              <w:rPr>
                <w:sz w:val="19"/>
              </w:rPr>
            </w:pPr>
            <w:r>
              <w:rPr>
                <w:w w:val="105"/>
                <w:sz w:val="19"/>
              </w:rPr>
              <w:t>Performance</w:t>
            </w:r>
            <w:r>
              <w:rPr>
                <w:spacing w:val="-19"/>
                <w:w w:val="105"/>
                <w:sz w:val="19"/>
              </w:rPr>
              <w:t xml:space="preserve"> </w:t>
            </w:r>
            <w:r>
              <w:rPr>
                <w:w w:val="105"/>
                <w:sz w:val="19"/>
              </w:rPr>
              <w:t>Indicators,</w:t>
            </w:r>
            <w:r>
              <w:rPr>
                <w:spacing w:val="-18"/>
                <w:w w:val="105"/>
                <w:sz w:val="19"/>
              </w:rPr>
              <w:t xml:space="preserve"> </w:t>
            </w:r>
            <w:r>
              <w:rPr>
                <w:w w:val="105"/>
                <w:sz w:val="19"/>
              </w:rPr>
              <w:t>any</w:t>
            </w:r>
            <w:r>
              <w:rPr>
                <w:spacing w:val="-19"/>
                <w:w w:val="105"/>
                <w:sz w:val="19"/>
              </w:rPr>
              <w:t xml:space="preserve"> </w:t>
            </w:r>
            <w:r>
              <w:rPr>
                <w:w w:val="105"/>
                <w:sz w:val="19"/>
              </w:rPr>
              <w:t>goals</w:t>
            </w:r>
            <w:r>
              <w:rPr>
                <w:spacing w:val="-18"/>
                <w:w w:val="105"/>
                <w:sz w:val="19"/>
              </w:rPr>
              <w:t xml:space="preserve"> </w:t>
            </w:r>
            <w:r>
              <w:rPr>
                <w:w w:val="105"/>
                <w:sz w:val="19"/>
              </w:rPr>
              <w:t>and</w:t>
            </w:r>
            <w:r>
              <w:rPr>
                <w:spacing w:val="-18"/>
                <w:w w:val="105"/>
                <w:sz w:val="19"/>
              </w:rPr>
              <w:t xml:space="preserve"> </w:t>
            </w:r>
            <w:r>
              <w:rPr>
                <w:w w:val="105"/>
                <w:sz w:val="19"/>
              </w:rPr>
              <w:t>responsibilities</w:t>
            </w:r>
            <w:r>
              <w:rPr>
                <w:spacing w:val="-19"/>
                <w:w w:val="105"/>
                <w:sz w:val="19"/>
              </w:rPr>
              <w:t xml:space="preserve"> </w:t>
            </w:r>
            <w:r>
              <w:rPr>
                <w:w w:val="105"/>
                <w:sz w:val="19"/>
              </w:rPr>
              <w:t>for</w:t>
            </w:r>
            <w:r>
              <w:rPr>
                <w:spacing w:val="-18"/>
                <w:w w:val="105"/>
                <w:sz w:val="19"/>
              </w:rPr>
              <w:t xml:space="preserve"> </w:t>
            </w:r>
            <w:r>
              <w:rPr>
                <w:w w:val="105"/>
                <w:sz w:val="19"/>
              </w:rPr>
              <w:t>the</w:t>
            </w:r>
            <w:r>
              <w:rPr>
                <w:spacing w:val="-18"/>
                <w:w w:val="105"/>
                <w:sz w:val="19"/>
              </w:rPr>
              <w:t xml:space="preserve"> </w:t>
            </w:r>
            <w:r>
              <w:rPr>
                <w:w w:val="105"/>
                <w:sz w:val="19"/>
              </w:rPr>
              <w:t>Quality</w:t>
            </w:r>
            <w:r>
              <w:rPr>
                <w:spacing w:val="-19"/>
                <w:w w:val="105"/>
                <w:sz w:val="19"/>
              </w:rPr>
              <w:t xml:space="preserve"> </w:t>
            </w:r>
            <w:r>
              <w:rPr>
                <w:w w:val="105"/>
                <w:sz w:val="19"/>
              </w:rPr>
              <w:t>Improvement</w:t>
            </w:r>
            <w:r>
              <w:rPr>
                <w:spacing w:val="-18"/>
                <w:w w:val="105"/>
                <w:sz w:val="19"/>
              </w:rPr>
              <w:t xml:space="preserve"> </w:t>
            </w:r>
            <w:r>
              <w:rPr>
                <w:w w:val="105"/>
                <w:sz w:val="19"/>
              </w:rPr>
              <w:t>Plan,</w:t>
            </w:r>
            <w:r>
              <w:rPr>
                <w:spacing w:val="-18"/>
                <w:w w:val="105"/>
                <w:sz w:val="19"/>
              </w:rPr>
              <w:t xml:space="preserve"> </w:t>
            </w:r>
            <w:r>
              <w:rPr>
                <w:w w:val="105"/>
                <w:sz w:val="19"/>
              </w:rPr>
              <w:t>which</w:t>
            </w:r>
            <w:r>
              <w:rPr>
                <w:spacing w:val="-19"/>
                <w:w w:val="105"/>
                <w:sz w:val="19"/>
              </w:rPr>
              <w:t xml:space="preserve"> </w:t>
            </w:r>
            <w:r>
              <w:rPr>
                <w:w w:val="105"/>
                <w:sz w:val="19"/>
              </w:rPr>
              <w:t>will</w:t>
            </w:r>
            <w:r>
              <w:rPr>
                <w:spacing w:val="-18"/>
                <w:w w:val="105"/>
                <w:sz w:val="19"/>
              </w:rPr>
              <w:t xml:space="preserve"> </w:t>
            </w:r>
            <w:r>
              <w:rPr>
                <w:w w:val="105"/>
                <w:sz w:val="19"/>
              </w:rPr>
              <w:t>form the</w:t>
            </w:r>
            <w:r>
              <w:rPr>
                <w:spacing w:val="-13"/>
                <w:w w:val="105"/>
                <w:sz w:val="19"/>
              </w:rPr>
              <w:t xml:space="preserve"> </w:t>
            </w:r>
            <w:r>
              <w:rPr>
                <w:w w:val="105"/>
                <w:sz w:val="19"/>
              </w:rPr>
              <w:t>basis</w:t>
            </w:r>
            <w:r>
              <w:rPr>
                <w:spacing w:val="-13"/>
                <w:w w:val="105"/>
                <w:sz w:val="19"/>
              </w:rPr>
              <w:t xml:space="preserve"> </w:t>
            </w:r>
            <w:r>
              <w:rPr>
                <w:w w:val="105"/>
                <w:sz w:val="19"/>
              </w:rPr>
              <w:t>of</w:t>
            </w:r>
            <w:r>
              <w:rPr>
                <w:spacing w:val="-12"/>
                <w:w w:val="105"/>
                <w:sz w:val="19"/>
              </w:rPr>
              <w:t xml:space="preserve"> </w:t>
            </w:r>
            <w:r>
              <w:rPr>
                <w:w w:val="105"/>
                <w:sz w:val="19"/>
              </w:rPr>
              <w:t>the</w:t>
            </w:r>
            <w:r>
              <w:rPr>
                <w:spacing w:val="-13"/>
                <w:w w:val="105"/>
                <w:sz w:val="19"/>
              </w:rPr>
              <w:t xml:space="preserve"> </w:t>
            </w:r>
            <w:r>
              <w:rPr>
                <w:w w:val="105"/>
                <w:sz w:val="19"/>
              </w:rPr>
              <w:t>annual</w:t>
            </w:r>
            <w:r>
              <w:rPr>
                <w:spacing w:val="-12"/>
                <w:w w:val="105"/>
                <w:sz w:val="19"/>
              </w:rPr>
              <w:t xml:space="preserve"> </w:t>
            </w:r>
            <w:r>
              <w:rPr>
                <w:w w:val="105"/>
                <w:sz w:val="19"/>
              </w:rPr>
              <w:t>performance</w:t>
            </w:r>
            <w:r>
              <w:rPr>
                <w:spacing w:val="-13"/>
                <w:w w:val="105"/>
                <w:sz w:val="19"/>
              </w:rPr>
              <w:t xml:space="preserve"> </w:t>
            </w:r>
            <w:r>
              <w:rPr>
                <w:w w:val="105"/>
                <w:sz w:val="19"/>
              </w:rPr>
              <w:t>evaluation</w:t>
            </w:r>
            <w:r>
              <w:rPr>
                <w:spacing w:val="-13"/>
                <w:w w:val="105"/>
                <w:sz w:val="19"/>
              </w:rPr>
              <w:t xml:space="preserve"> </w:t>
            </w:r>
            <w:r>
              <w:rPr>
                <w:w w:val="105"/>
                <w:sz w:val="19"/>
              </w:rPr>
              <w:t>of</w:t>
            </w:r>
            <w:r>
              <w:rPr>
                <w:spacing w:val="-12"/>
                <w:w w:val="105"/>
                <w:sz w:val="19"/>
              </w:rPr>
              <w:t xml:space="preserve"> </w:t>
            </w:r>
            <w:r>
              <w:rPr>
                <w:w w:val="105"/>
                <w:sz w:val="19"/>
              </w:rPr>
              <w:t>the</w:t>
            </w:r>
            <w:r>
              <w:rPr>
                <w:spacing w:val="-13"/>
                <w:w w:val="105"/>
                <w:sz w:val="19"/>
              </w:rPr>
              <w:t xml:space="preserve"> </w:t>
            </w:r>
            <w:r>
              <w:rPr>
                <w:w w:val="105"/>
                <w:sz w:val="19"/>
              </w:rPr>
              <w:t>employee,</w:t>
            </w:r>
            <w:r>
              <w:rPr>
                <w:spacing w:val="-12"/>
                <w:w w:val="105"/>
                <w:sz w:val="19"/>
              </w:rPr>
              <w:t xml:space="preserve"> </w:t>
            </w:r>
            <w:r>
              <w:rPr>
                <w:w w:val="105"/>
                <w:sz w:val="19"/>
              </w:rPr>
              <w:t>have</w:t>
            </w:r>
            <w:r>
              <w:rPr>
                <w:spacing w:val="-13"/>
                <w:w w:val="105"/>
                <w:sz w:val="19"/>
              </w:rPr>
              <w:t xml:space="preserve"> </w:t>
            </w:r>
            <w:r>
              <w:rPr>
                <w:w w:val="105"/>
                <w:sz w:val="19"/>
              </w:rPr>
              <w:t>been</w:t>
            </w:r>
            <w:r>
              <w:rPr>
                <w:spacing w:val="-13"/>
                <w:w w:val="105"/>
                <w:sz w:val="19"/>
              </w:rPr>
              <w:t xml:space="preserve"> </w:t>
            </w:r>
            <w:r>
              <w:rPr>
                <w:w w:val="105"/>
                <w:sz w:val="19"/>
              </w:rPr>
              <w:t>agreed</w:t>
            </w:r>
            <w:r>
              <w:rPr>
                <w:spacing w:val="-13"/>
                <w:w w:val="105"/>
                <w:sz w:val="19"/>
              </w:rPr>
              <w:t xml:space="preserve"> </w:t>
            </w:r>
            <w:r>
              <w:rPr>
                <w:w w:val="105"/>
                <w:sz w:val="19"/>
              </w:rPr>
              <w:t>and</w:t>
            </w:r>
            <w:r>
              <w:rPr>
                <w:spacing w:val="-13"/>
                <w:w w:val="105"/>
                <w:sz w:val="19"/>
              </w:rPr>
              <w:t xml:space="preserve"> </w:t>
            </w:r>
            <w:r>
              <w:rPr>
                <w:w w:val="105"/>
                <w:sz w:val="19"/>
              </w:rPr>
              <w:t>confirmed.</w:t>
            </w:r>
            <w:r>
              <w:rPr>
                <w:spacing w:val="-17"/>
                <w:w w:val="105"/>
                <w:sz w:val="19"/>
              </w:rPr>
              <w:t xml:space="preserve"> </w:t>
            </w:r>
            <w:r>
              <w:rPr>
                <w:w w:val="105"/>
                <w:sz w:val="19"/>
              </w:rPr>
              <w:t>The Performance</w:t>
            </w:r>
            <w:r>
              <w:rPr>
                <w:spacing w:val="-8"/>
                <w:w w:val="105"/>
                <w:sz w:val="19"/>
              </w:rPr>
              <w:t xml:space="preserve"> </w:t>
            </w:r>
            <w:r>
              <w:rPr>
                <w:w w:val="105"/>
                <w:sz w:val="19"/>
              </w:rPr>
              <w:t>Development</w:t>
            </w:r>
            <w:r>
              <w:rPr>
                <w:spacing w:val="-7"/>
                <w:w w:val="105"/>
                <w:sz w:val="19"/>
              </w:rPr>
              <w:t xml:space="preserve"> </w:t>
            </w:r>
            <w:r>
              <w:rPr>
                <w:w w:val="105"/>
                <w:sz w:val="19"/>
              </w:rPr>
              <w:t>Plan</w:t>
            </w:r>
            <w:r>
              <w:rPr>
                <w:spacing w:val="-8"/>
                <w:w w:val="105"/>
                <w:sz w:val="19"/>
              </w:rPr>
              <w:t xml:space="preserve"> </w:t>
            </w:r>
            <w:r>
              <w:rPr>
                <w:w w:val="105"/>
                <w:sz w:val="19"/>
              </w:rPr>
              <w:t>can</w:t>
            </w:r>
            <w:r>
              <w:rPr>
                <w:spacing w:val="-7"/>
                <w:w w:val="105"/>
                <w:sz w:val="19"/>
              </w:rPr>
              <w:t xml:space="preserve"> </w:t>
            </w:r>
            <w:r>
              <w:rPr>
                <w:w w:val="105"/>
                <w:sz w:val="19"/>
              </w:rPr>
              <w:t>be</w:t>
            </w:r>
            <w:r>
              <w:rPr>
                <w:spacing w:val="-8"/>
                <w:w w:val="105"/>
                <w:sz w:val="19"/>
              </w:rPr>
              <w:t xml:space="preserve"> </w:t>
            </w:r>
            <w:r>
              <w:rPr>
                <w:w w:val="105"/>
                <w:sz w:val="19"/>
              </w:rPr>
              <w:t>completed</w:t>
            </w:r>
            <w:r>
              <w:rPr>
                <w:spacing w:val="-7"/>
                <w:w w:val="105"/>
                <w:sz w:val="19"/>
              </w:rPr>
              <w:t xml:space="preserve"> </w:t>
            </w:r>
            <w:r>
              <w:rPr>
                <w:w w:val="105"/>
                <w:sz w:val="19"/>
              </w:rPr>
              <w:t>once</w:t>
            </w:r>
            <w:r>
              <w:rPr>
                <w:spacing w:val="-8"/>
                <w:w w:val="105"/>
                <w:sz w:val="19"/>
              </w:rPr>
              <w:t xml:space="preserve"> </w:t>
            </w:r>
            <w:r>
              <w:rPr>
                <w:w w:val="105"/>
                <w:sz w:val="19"/>
              </w:rPr>
              <w:t>the</w:t>
            </w:r>
            <w:r>
              <w:rPr>
                <w:spacing w:val="-7"/>
                <w:w w:val="105"/>
                <w:sz w:val="19"/>
              </w:rPr>
              <w:t xml:space="preserve"> </w:t>
            </w:r>
            <w:r>
              <w:rPr>
                <w:w w:val="105"/>
                <w:sz w:val="19"/>
              </w:rPr>
              <w:t>appointment</w:t>
            </w:r>
            <w:r>
              <w:rPr>
                <w:spacing w:val="-7"/>
                <w:w w:val="105"/>
                <w:sz w:val="19"/>
              </w:rPr>
              <w:t xml:space="preserve"> </w:t>
            </w:r>
            <w:r>
              <w:rPr>
                <w:w w:val="105"/>
                <w:sz w:val="19"/>
              </w:rPr>
              <w:t>has</w:t>
            </w:r>
            <w:r>
              <w:rPr>
                <w:spacing w:val="-8"/>
                <w:w w:val="105"/>
                <w:sz w:val="19"/>
              </w:rPr>
              <w:t xml:space="preserve"> </w:t>
            </w:r>
            <w:r>
              <w:rPr>
                <w:w w:val="105"/>
                <w:sz w:val="19"/>
              </w:rPr>
              <w:t>been</w:t>
            </w:r>
            <w:r>
              <w:rPr>
                <w:spacing w:val="-7"/>
                <w:w w:val="105"/>
                <w:sz w:val="19"/>
              </w:rPr>
              <w:t xml:space="preserve"> </w:t>
            </w:r>
            <w:r>
              <w:rPr>
                <w:w w:val="105"/>
                <w:sz w:val="19"/>
              </w:rPr>
              <w:t>confirmed.</w:t>
            </w:r>
          </w:p>
        </w:tc>
        <w:tc>
          <w:tcPr>
            <w:tcW w:w="396" w:type="dxa"/>
          </w:tcPr>
          <w:p w:rsidR="00B111C4" w:rsidRDefault="00FA27FC" w:rsidP="00FA27FC">
            <w:pPr>
              <w:pStyle w:val="TableParagraph"/>
              <w:spacing w:before="120"/>
              <w:rPr>
                <w:rFonts w:ascii="Times New Roman"/>
                <w:sz w:val="18"/>
              </w:rPr>
            </w:pPr>
            <w:r>
              <w:rPr>
                <w:rFonts w:ascii="Times New Roman"/>
                <w:sz w:val="18"/>
              </w:rPr>
              <w:t xml:space="preserve">  </w:t>
            </w:r>
            <w:r w:rsidR="00B111C4">
              <w:rPr>
                <w:rFonts w:ascii="Times New Roman"/>
                <w:sz w:val="18"/>
              </w:rPr>
              <w:fldChar w:fldCharType="begin">
                <w:ffData>
                  <w:name w:val="Check15"/>
                  <w:enabled/>
                  <w:calcOnExit w:val="0"/>
                  <w:checkBox>
                    <w:sizeAuto/>
                    <w:default w:val="0"/>
                  </w:checkBox>
                </w:ffData>
              </w:fldChar>
            </w:r>
            <w:bookmarkStart w:id="8" w:name="Check15"/>
            <w:r w:rsidR="00B111C4">
              <w:rPr>
                <w:rFonts w:ascii="Times New Roman"/>
                <w:sz w:val="18"/>
              </w:rPr>
              <w:instrText xml:space="preserve"> FORMCHECKBOX </w:instrText>
            </w:r>
            <w:r w:rsidR="00F81A0B">
              <w:rPr>
                <w:rFonts w:ascii="Times New Roman"/>
                <w:sz w:val="18"/>
              </w:rPr>
            </w:r>
            <w:r w:rsidR="00F81A0B">
              <w:rPr>
                <w:rFonts w:ascii="Times New Roman"/>
                <w:sz w:val="18"/>
              </w:rPr>
              <w:fldChar w:fldCharType="separate"/>
            </w:r>
            <w:r w:rsidR="00B111C4">
              <w:rPr>
                <w:rFonts w:ascii="Times New Roman"/>
                <w:sz w:val="18"/>
              </w:rPr>
              <w:fldChar w:fldCharType="end"/>
            </w:r>
            <w:bookmarkEnd w:id="8"/>
          </w:p>
        </w:tc>
      </w:tr>
    </w:tbl>
    <w:p w:rsidR="007773E1" w:rsidRDefault="007773E1" w:rsidP="00E357D4">
      <w:pPr>
        <w:pStyle w:val="BodyText"/>
        <w:rPr>
          <w:rFonts w:ascii="OpenSans-Semibold"/>
          <w:b/>
          <w:sz w:val="16"/>
        </w:rPr>
      </w:pPr>
    </w:p>
    <w:sectPr w:rsidR="007773E1" w:rsidSect="00F81A0B">
      <w:headerReference w:type="even" r:id="rId128"/>
      <w:headerReference w:type="default" r:id="rId129"/>
      <w:footerReference w:type="even" r:id="rId130"/>
      <w:footerReference w:type="default" r:id="rId131"/>
      <w:headerReference w:type="first" r:id="rId132"/>
      <w:footerReference w:type="first" r:id="rId133"/>
      <w:pgSz w:w="11910" w:h="16840"/>
      <w:pgMar w:top="660" w:right="0" w:bottom="1040" w:left="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AC" w:rsidRDefault="00600DAC">
      <w:r>
        <w:separator/>
      </w:r>
    </w:p>
  </w:endnote>
  <w:endnote w:type="continuationSeparator" w:id="0">
    <w:p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4" w:rsidRDefault="00E357D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52133734"/>
        <w:placeholder>
          <w:docPart w:val="F6C548CDFB8C4D4CA502021A21D61051"/>
        </w:placeholder>
        <w:dataBinding w:prefixMappings="xmlns:ns0='http://purl.org/dc/elements/1.1/' xmlns:ns1='http://schemas.openxmlformats.org/package/2006/metadata/core-properties' " w:xpath="/ns1:coreProperties[1]/ns0:title[1]" w:storeItemID="{6C3C8BC8-F283-45AE-878A-BAB7291924A1}"/>
        <w:text/>
      </w:sdtPr>
      <w:sdtContent>
        <w:r w:rsidR="00B33715">
          <w:rPr>
            <w:rFonts w:ascii="Juhl Bold Italic"/>
            <w:sz w:val="16"/>
          </w:rPr>
          <w:t>Tool 2.3 Probation Implementation Checklist</w:t>
        </w:r>
      </w:sdtContent>
    </w:sdt>
    <w:r>
      <w:rPr>
        <w:rFonts w:ascii="Juhl Bold Italic"/>
        <w:sz w:val="16"/>
      </w:rPr>
      <w:t xml:space="preserve"> |</w:t>
    </w:r>
    <w:r w:rsidR="00F81A0B">
      <w:rPr>
        <w:rFonts w:ascii="Juhl Bold Italic"/>
        <w:sz w:val="16"/>
      </w:rPr>
      <w:t xml:space="preserve"> </w:t>
    </w:r>
    <w:r w:rsidR="00F81A0B" w:rsidRPr="00F81A0B">
      <w:rPr>
        <w:rFonts w:ascii="Juhl Bold Italic"/>
        <w:sz w:val="16"/>
      </w:rPr>
      <w:fldChar w:fldCharType="begin"/>
    </w:r>
    <w:r w:rsidR="00F81A0B" w:rsidRPr="00F81A0B">
      <w:rPr>
        <w:rFonts w:ascii="Juhl Bold Italic"/>
        <w:sz w:val="16"/>
      </w:rPr>
      <w:instrText xml:space="preserve"> PAGE   \* MERGEFORMAT </w:instrText>
    </w:r>
    <w:r w:rsidR="00F81A0B" w:rsidRPr="00F81A0B">
      <w:rPr>
        <w:rFonts w:ascii="Juhl Bold Italic"/>
        <w:sz w:val="16"/>
      </w:rPr>
      <w:fldChar w:fldCharType="separate"/>
    </w:r>
    <w:r w:rsidR="00F81A0B" w:rsidRPr="00F81A0B">
      <w:rPr>
        <w:rFonts w:ascii="Juhl Bold Italic"/>
        <w:noProof/>
        <w:sz w:val="16"/>
      </w:rPr>
      <w:t>1</w:t>
    </w:r>
    <w:r w:rsidR="00F81A0B" w:rsidRPr="00F81A0B">
      <w:rPr>
        <w:rFonts w:ascii="Juhl Bold Italic"/>
        <w:noProof/>
        <w:sz w:val="16"/>
      </w:rPr>
      <w:fldChar w:fldCharType="end"/>
    </w:r>
  </w:p>
  <w:p w:rsidR="00E357D4" w:rsidRPr="001D3FE0" w:rsidRDefault="00E357D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0B" w:rsidRDefault="00F81A0B"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757049016"/>
        <w:placeholder>
          <w:docPart w:val="9CCAED17168047E6A34B465821D046E0"/>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2.3 Probation Implementation Checklist</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F81A0B" w:rsidRDefault="00F81A0B" w:rsidP="00F81A0B">
    <w:pPr>
      <w:spacing w:before="31"/>
      <w:ind w:left="1134" w:right="1278"/>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0B" w:rsidRDefault="00F8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AC" w:rsidRDefault="00600DAC">
      <w:r>
        <w:separator/>
      </w:r>
    </w:p>
  </w:footnote>
  <w:footnote w:type="continuationSeparator" w:id="0">
    <w:p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0B" w:rsidRDefault="00F81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0B" w:rsidRDefault="00F81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6"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7"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8"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9"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0"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1"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2"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3"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4"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5"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6"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7"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18"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19"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0"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1"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2"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3"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5"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6"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7"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8"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9"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0"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1"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3"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34"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5"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36"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37"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39"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0"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1"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2"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43"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44"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45"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6"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7"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9"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0"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1"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2"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53"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35"/>
  </w:num>
  <w:num w:numId="2">
    <w:abstractNumId w:val="53"/>
  </w:num>
  <w:num w:numId="3">
    <w:abstractNumId w:val="52"/>
  </w:num>
  <w:num w:numId="4">
    <w:abstractNumId w:val="18"/>
  </w:num>
  <w:num w:numId="5">
    <w:abstractNumId w:val="0"/>
  </w:num>
  <w:num w:numId="6">
    <w:abstractNumId w:val="41"/>
  </w:num>
  <w:num w:numId="7">
    <w:abstractNumId w:val="36"/>
  </w:num>
  <w:num w:numId="8">
    <w:abstractNumId w:val="25"/>
  </w:num>
  <w:num w:numId="9">
    <w:abstractNumId w:val="48"/>
  </w:num>
  <w:num w:numId="10">
    <w:abstractNumId w:val="12"/>
  </w:num>
  <w:num w:numId="11">
    <w:abstractNumId w:val="22"/>
  </w:num>
  <w:num w:numId="12">
    <w:abstractNumId w:val="31"/>
  </w:num>
  <w:num w:numId="13">
    <w:abstractNumId w:val="7"/>
  </w:num>
  <w:num w:numId="14">
    <w:abstractNumId w:val="26"/>
  </w:num>
  <w:num w:numId="15">
    <w:abstractNumId w:val="49"/>
  </w:num>
  <w:num w:numId="16">
    <w:abstractNumId w:val="39"/>
  </w:num>
  <w:num w:numId="17">
    <w:abstractNumId w:val="15"/>
  </w:num>
  <w:num w:numId="18">
    <w:abstractNumId w:val="9"/>
  </w:num>
  <w:num w:numId="19">
    <w:abstractNumId w:val="37"/>
  </w:num>
  <w:num w:numId="20">
    <w:abstractNumId w:val="4"/>
  </w:num>
  <w:num w:numId="21">
    <w:abstractNumId w:val="24"/>
  </w:num>
  <w:num w:numId="22">
    <w:abstractNumId w:val="32"/>
  </w:num>
  <w:num w:numId="23">
    <w:abstractNumId w:val="40"/>
  </w:num>
  <w:num w:numId="24">
    <w:abstractNumId w:val="47"/>
  </w:num>
  <w:num w:numId="25">
    <w:abstractNumId w:val="27"/>
  </w:num>
  <w:num w:numId="26">
    <w:abstractNumId w:val="11"/>
  </w:num>
  <w:num w:numId="27">
    <w:abstractNumId w:val="23"/>
  </w:num>
  <w:num w:numId="28">
    <w:abstractNumId w:val="34"/>
  </w:num>
  <w:num w:numId="29">
    <w:abstractNumId w:val="45"/>
  </w:num>
  <w:num w:numId="30">
    <w:abstractNumId w:val="46"/>
  </w:num>
  <w:num w:numId="31">
    <w:abstractNumId w:val="14"/>
  </w:num>
  <w:num w:numId="32">
    <w:abstractNumId w:val="28"/>
  </w:num>
  <w:num w:numId="33">
    <w:abstractNumId w:val="50"/>
  </w:num>
  <w:num w:numId="34">
    <w:abstractNumId w:val="21"/>
  </w:num>
  <w:num w:numId="35">
    <w:abstractNumId w:val="29"/>
  </w:num>
  <w:num w:numId="36">
    <w:abstractNumId w:val="51"/>
  </w:num>
  <w:num w:numId="37">
    <w:abstractNumId w:val="6"/>
  </w:num>
  <w:num w:numId="38">
    <w:abstractNumId w:val="3"/>
  </w:num>
  <w:num w:numId="39">
    <w:abstractNumId w:val="42"/>
  </w:num>
  <w:num w:numId="40">
    <w:abstractNumId w:val="17"/>
  </w:num>
  <w:num w:numId="41">
    <w:abstractNumId w:val="33"/>
  </w:num>
  <w:num w:numId="42">
    <w:abstractNumId w:val="44"/>
  </w:num>
  <w:num w:numId="43">
    <w:abstractNumId w:val="5"/>
  </w:num>
  <w:num w:numId="44">
    <w:abstractNumId w:val="2"/>
  </w:num>
  <w:num w:numId="45">
    <w:abstractNumId w:val="38"/>
  </w:num>
  <w:num w:numId="46">
    <w:abstractNumId w:val="19"/>
  </w:num>
  <w:num w:numId="47">
    <w:abstractNumId w:val="1"/>
  </w:num>
  <w:num w:numId="48">
    <w:abstractNumId w:val="43"/>
  </w:num>
  <w:num w:numId="49">
    <w:abstractNumId w:val="8"/>
  </w:num>
  <w:num w:numId="50">
    <w:abstractNumId w:val="10"/>
  </w:num>
  <w:num w:numId="51">
    <w:abstractNumId w:val="30"/>
  </w:num>
  <w:num w:numId="52">
    <w:abstractNumId w:val="16"/>
  </w:num>
  <w:num w:numId="53">
    <w:abstractNumId w:val="1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B4A15"/>
    <w:rsid w:val="000B7F73"/>
    <w:rsid w:val="000C0F02"/>
    <w:rsid w:val="000E72CF"/>
    <w:rsid w:val="000F5C9F"/>
    <w:rsid w:val="00106A82"/>
    <w:rsid w:val="00130F14"/>
    <w:rsid w:val="0016105B"/>
    <w:rsid w:val="0016612E"/>
    <w:rsid w:val="001867CB"/>
    <w:rsid w:val="001F601A"/>
    <w:rsid w:val="00291CC9"/>
    <w:rsid w:val="002943D7"/>
    <w:rsid w:val="00295553"/>
    <w:rsid w:val="002D5A81"/>
    <w:rsid w:val="0039048E"/>
    <w:rsid w:val="003C7FD8"/>
    <w:rsid w:val="003F2097"/>
    <w:rsid w:val="004601F5"/>
    <w:rsid w:val="004B75A8"/>
    <w:rsid w:val="005060D7"/>
    <w:rsid w:val="00554F7C"/>
    <w:rsid w:val="00562808"/>
    <w:rsid w:val="00565C6E"/>
    <w:rsid w:val="005B593D"/>
    <w:rsid w:val="005B6C02"/>
    <w:rsid w:val="00600DAC"/>
    <w:rsid w:val="00610E86"/>
    <w:rsid w:val="00612FA7"/>
    <w:rsid w:val="006668F7"/>
    <w:rsid w:val="006953AF"/>
    <w:rsid w:val="006F07DA"/>
    <w:rsid w:val="00732F85"/>
    <w:rsid w:val="00740690"/>
    <w:rsid w:val="00765F34"/>
    <w:rsid w:val="007773E1"/>
    <w:rsid w:val="007A1E65"/>
    <w:rsid w:val="007C42EE"/>
    <w:rsid w:val="008B74A7"/>
    <w:rsid w:val="008F6498"/>
    <w:rsid w:val="00901B4A"/>
    <w:rsid w:val="00916637"/>
    <w:rsid w:val="00950F11"/>
    <w:rsid w:val="009D4E52"/>
    <w:rsid w:val="00A24905"/>
    <w:rsid w:val="00A41577"/>
    <w:rsid w:val="00A4651E"/>
    <w:rsid w:val="00A627B5"/>
    <w:rsid w:val="00A90C4E"/>
    <w:rsid w:val="00B00DC4"/>
    <w:rsid w:val="00B111C4"/>
    <w:rsid w:val="00B21650"/>
    <w:rsid w:val="00B33715"/>
    <w:rsid w:val="00BA6D90"/>
    <w:rsid w:val="00BC2939"/>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E0F9A"/>
    <w:rsid w:val="00E357D4"/>
    <w:rsid w:val="00E41CC5"/>
    <w:rsid w:val="00E45873"/>
    <w:rsid w:val="00E46BE2"/>
    <w:rsid w:val="00EF530A"/>
    <w:rsid w:val="00F13969"/>
    <w:rsid w:val="00F160A1"/>
    <w:rsid w:val="00F2744D"/>
    <w:rsid w:val="00F43847"/>
    <w:rsid w:val="00F44AD9"/>
    <w:rsid w:val="00F81A0B"/>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34545"/>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 w:type="character" w:styleId="PlaceholderText">
    <w:name w:val="Placeholder Text"/>
    <w:basedOn w:val="DefaultParagraphFont"/>
    <w:uiPriority w:val="99"/>
    <w:semiHidden/>
    <w:rsid w:val="00E35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133" Type="http://schemas.openxmlformats.org/officeDocument/2006/relationships/footer" Target="footer3.xml"/><Relationship Id="rId7" Type="http://schemas.openxmlformats.org/officeDocument/2006/relationships/endnotes" Target="endnotes.xml"/><Relationship Id="rId129" Type="http://schemas.openxmlformats.org/officeDocument/2006/relationships/header" Target="header2.xml"/><Relationship Id="rId2" Type="http://schemas.openxmlformats.org/officeDocument/2006/relationships/numbering" Target="numbering.xm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28" Type="http://schemas.openxmlformats.org/officeDocument/2006/relationships/header" Target="header1.xml"/><Relationship Id="rId131" Type="http://schemas.openxmlformats.org/officeDocument/2006/relationships/footer" Target="footer2.xml"/><Relationship Id="rId136" Type="http://schemas.openxmlformats.org/officeDocument/2006/relationships/theme" Target="theme/theme1.xml"/><Relationship Id="rId5" Type="http://schemas.openxmlformats.org/officeDocument/2006/relationships/webSettings" Target="webSettings.xml"/><Relationship Id="rId127" Type="http://schemas.openxmlformats.org/officeDocument/2006/relationships/image" Target="media/image86.png"/><Relationship Id="rId130" Type="http://schemas.openxmlformats.org/officeDocument/2006/relationships/footer" Target="footer1.xml"/><Relationship Id="rId135" Type="http://schemas.openxmlformats.org/officeDocument/2006/relationships/glossaryDocument" Target="glossary/document.xml"/><Relationship Id="rId4" Type="http://schemas.openxmlformats.org/officeDocument/2006/relationships/settings" Target="settings.xml"/><Relationship Id="rId13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C548CDFB8C4D4CA502021A21D61051"/>
        <w:category>
          <w:name w:val="General"/>
          <w:gallery w:val="placeholder"/>
        </w:category>
        <w:types>
          <w:type w:val="bbPlcHdr"/>
        </w:types>
        <w:behaviors>
          <w:behavior w:val="content"/>
        </w:behaviors>
        <w:guid w:val="{5541F457-61EC-4470-8EBF-69ED191C371A}"/>
      </w:docPartPr>
      <w:docPartBody>
        <w:p w:rsidR="00000000" w:rsidRDefault="00036B40" w:rsidP="00036B40">
          <w:pPr>
            <w:pStyle w:val="F6C548CDFB8C4D4CA502021A21D61051"/>
          </w:pPr>
          <w:r w:rsidRPr="00DC4D79">
            <w:rPr>
              <w:rStyle w:val="PlaceholderText"/>
            </w:rPr>
            <w:t>[Title]</w:t>
          </w:r>
        </w:p>
      </w:docPartBody>
    </w:docPart>
    <w:docPart>
      <w:docPartPr>
        <w:name w:val="9CCAED17168047E6A34B465821D046E0"/>
        <w:category>
          <w:name w:val="General"/>
          <w:gallery w:val="placeholder"/>
        </w:category>
        <w:types>
          <w:type w:val="bbPlcHdr"/>
        </w:types>
        <w:behaviors>
          <w:behavior w:val="content"/>
        </w:behaviors>
        <w:guid w:val="{29575547-323F-4D00-B86F-4EA158603EC2}"/>
      </w:docPartPr>
      <w:docPartBody>
        <w:p w:rsidR="00000000" w:rsidRDefault="00036B40" w:rsidP="00036B40">
          <w:pPr>
            <w:pStyle w:val="9CCAED17168047E6A34B465821D046E0"/>
          </w:pPr>
          <w:r w:rsidRPr="00DC4D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40"/>
    <w:rsid w:val="00036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B40"/>
    <w:rPr>
      <w:color w:val="808080"/>
    </w:rPr>
  </w:style>
  <w:style w:type="paragraph" w:customStyle="1" w:styleId="F6C548CDFB8C4D4CA502021A21D61051">
    <w:name w:val="F6C548CDFB8C4D4CA502021A21D61051"/>
    <w:rsid w:val="00036B40"/>
  </w:style>
  <w:style w:type="paragraph" w:customStyle="1" w:styleId="9CCAED17168047E6A34B465821D046E0">
    <w:name w:val="9CCAED17168047E6A34B465821D046E0"/>
    <w:rsid w:val="00036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38F9-E607-48D1-8AA1-8F67D988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Tool 2.3 Probation Implementation Checklist</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2.3 Probation Implementation Checklist</dc:title>
  <dc:creator>Sage Michaels</dc:creator>
  <cp:lastModifiedBy>Sage Michaels</cp:lastModifiedBy>
  <cp:revision>4</cp:revision>
  <dcterms:created xsi:type="dcterms:W3CDTF">2020-09-30T05:36:00Z</dcterms:created>
  <dcterms:modified xsi:type="dcterms:W3CDTF">2020-09-30T05:39:00Z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