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D74B53">
      <w:pPr>
        <w:pStyle w:val="BodyText"/>
        <w:ind w:left="9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451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452" name="Freeform 4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AutoShape 452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5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5" name="Text Box 45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2.2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EMPLOYEE ORIENTATION 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" o:spid="_x0000_s1026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">
                <v:shape id="Freeform 453" o:spid="_x0000_s102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452" o:spid="_x0000_s102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1" o:spid="_x0000_s102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0" o:spid="_x0000_s103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2.2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EMPLOYEE ORIENTATION 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spacing w:before="12"/>
      </w:pPr>
    </w:p>
    <w:p w:rsidR="007773E1" w:rsidRDefault="002D5A81">
      <w:pPr>
        <w:spacing w:before="100"/>
        <w:ind w:left="1133"/>
        <w:rPr>
          <w:sz w:val="28"/>
        </w:rPr>
      </w:pPr>
      <w:bookmarkStart w:id="0" w:name="TOOL2_2"/>
      <w:r>
        <w:rPr>
          <w:sz w:val="28"/>
        </w:rPr>
        <w:t>GUIDE FOR EMPLOYERS IN USING THIS TOOL</w:t>
      </w:r>
    </w:p>
    <w:bookmarkEnd w:id="0"/>
    <w:p w:rsidR="007773E1" w:rsidRPr="000B4A15" w:rsidRDefault="002D5A81">
      <w:pPr>
        <w:pStyle w:val="Heading9"/>
        <w:spacing w:before="37" w:line="249" w:lineRule="auto"/>
        <w:ind w:left="1133" w:right="1347"/>
        <w:rPr>
          <w:bCs w:val="0"/>
        </w:rPr>
      </w:pPr>
      <w:r w:rsidRPr="000B4A15">
        <w:rPr>
          <w:bCs w:val="0"/>
        </w:rPr>
        <w:t>The checklist is a guide for discussion and information that can be provided to a new employee as applicable to their role. This tool should be reviewed and tailored to meet the needs of the service.</w:t>
      </w:r>
    </w:p>
    <w:p w:rsidR="007773E1" w:rsidRDefault="002D5A81">
      <w:pPr>
        <w:pStyle w:val="BodyText"/>
        <w:tabs>
          <w:tab w:val="left" w:pos="8177"/>
          <w:tab w:val="left" w:pos="11055"/>
        </w:tabs>
        <w:spacing w:before="211" w:line="456" w:lineRule="auto"/>
        <w:ind w:left="1133" w:right="841"/>
        <w:jc w:val="both"/>
      </w:pPr>
      <w:r>
        <w:rPr>
          <w:w w:val="105"/>
        </w:rPr>
        <w:t>Full Name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Employee: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Start</w:t>
      </w:r>
      <w:r>
        <w:rPr>
          <w:spacing w:val="-22"/>
          <w:w w:val="105"/>
        </w:rPr>
        <w:t xml:space="preserve"> </w:t>
      </w:r>
      <w:r>
        <w:rPr>
          <w:w w:val="105"/>
        </w:rPr>
        <w:t>Date: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Employee</w:t>
      </w:r>
      <w:r>
        <w:rPr>
          <w:spacing w:val="32"/>
        </w:rPr>
        <w:t xml:space="preserve"> </w:t>
      </w:r>
      <w:r>
        <w:t>Position: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Person(s) undertaking</w:t>
      </w:r>
      <w:r>
        <w:rPr>
          <w:spacing w:val="24"/>
        </w:rPr>
        <w:t xml:space="preserve"> </w:t>
      </w:r>
      <w:r>
        <w:t xml:space="preserve">orientation: 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73E1" w:rsidRDefault="007773E1">
      <w:pPr>
        <w:pStyle w:val="BodyText"/>
        <w:spacing w:before="4"/>
        <w:rPr>
          <w:sz w:val="20"/>
        </w:rPr>
      </w:pPr>
    </w:p>
    <w:tbl>
      <w:tblPr>
        <w:tblW w:w="0" w:type="auto"/>
        <w:tblInd w:w="1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397"/>
        <w:gridCol w:w="4536"/>
        <w:gridCol w:w="397"/>
      </w:tblGrid>
      <w:tr w:rsidR="007773E1">
        <w:trPr>
          <w:trHeight w:val="366"/>
        </w:trPr>
        <w:tc>
          <w:tcPr>
            <w:tcW w:w="4989" w:type="dxa"/>
            <w:gridSpan w:val="2"/>
            <w:shd w:val="clear" w:color="auto" w:fill="D8EFF2"/>
          </w:tcPr>
          <w:p w:rsidR="007773E1" w:rsidRPr="007A1E65" w:rsidRDefault="002D5A81">
            <w:pPr>
              <w:pStyle w:val="TableParagraph"/>
              <w:spacing w:before="69"/>
              <w:ind w:left="112"/>
              <w:rPr>
                <w:rFonts w:ascii="TheSans C5 Bold"/>
                <w:bCs/>
                <w:sz w:val="19"/>
              </w:rPr>
            </w:pPr>
            <w:r w:rsidRPr="007A1E65">
              <w:rPr>
                <w:rFonts w:ascii="TheSans C5 Bold"/>
                <w:bCs/>
                <w:sz w:val="19"/>
              </w:rPr>
              <w:t>Service Philosophy</w:t>
            </w:r>
          </w:p>
        </w:tc>
        <w:tc>
          <w:tcPr>
            <w:tcW w:w="4933" w:type="dxa"/>
            <w:gridSpan w:val="2"/>
            <w:shd w:val="clear" w:color="auto" w:fill="D8EFF2"/>
          </w:tcPr>
          <w:p w:rsidR="007773E1" w:rsidRPr="007A1E65" w:rsidRDefault="002D5A81">
            <w:pPr>
              <w:pStyle w:val="TableParagraph"/>
              <w:spacing w:before="69"/>
              <w:ind w:left="112"/>
              <w:rPr>
                <w:rFonts w:ascii="TheSans C5 Bold"/>
                <w:bCs/>
                <w:sz w:val="19"/>
              </w:rPr>
            </w:pPr>
            <w:r w:rsidRPr="007A1E65">
              <w:rPr>
                <w:rFonts w:ascii="TheSans C5 Bold"/>
                <w:bCs/>
                <w:w w:val="105"/>
                <w:sz w:val="19"/>
              </w:rPr>
              <w:t>Contact Information</w:t>
            </w:r>
          </w:p>
        </w:tc>
      </w:tr>
      <w:tr w:rsidR="007773E1">
        <w:trPr>
          <w:trHeight w:val="626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9" w:line="252" w:lineRule="auto"/>
              <w:ind w:left="112" w:right="423"/>
              <w:rPr>
                <w:sz w:val="19"/>
              </w:rPr>
            </w:pPr>
            <w:r>
              <w:rPr>
                <w:w w:val="105"/>
                <w:sz w:val="19"/>
              </w:rPr>
              <w:t>Aims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vision,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mission/purpose and strategic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plan)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7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DET Regional contact details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2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Philosophy of the service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8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List of committee members and phone numbers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3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</w:tr>
      <w:tr w:rsidR="007773E1">
        <w:trPr>
          <w:trHeight w:val="422"/>
        </w:trPr>
        <w:tc>
          <w:tcPr>
            <w:tcW w:w="4989" w:type="dxa"/>
            <w:gridSpan w:val="2"/>
            <w:shd w:val="clear" w:color="auto" w:fill="D8EFF2"/>
          </w:tcPr>
          <w:p w:rsidR="007773E1" w:rsidRPr="007A1E65" w:rsidRDefault="002D5A81" w:rsidP="00FA27FC">
            <w:pPr>
              <w:pStyle w:val="TableParagraph"/>
              <w:ind w:left="112"/>
              <w:rPr>
                <w:rFonts w:ascii="TheSans C5 Bold"/>
                <w:bCs/>
                <w:sz w:val="19"/>
              </w:rPr>
            </w:pPr>
            <w:r w:rsidRPr="007A1E65">
              <w:rPr>
                <w:rFonts w:ascii="TheSans C5 Bold"/>
                <w:bCs/>
                <w:sz w:val="19"/>
              </w:rPr>
              <w:t>Service Infrastructure</w:t>
            </w:r>
          </w:p>
        </w:tc>
        <w:tc>
          <w:tcPr>
            <w:tcW w:w="4536" w:type="dxa"/>
            <w:vMerge w:val="restart"/>
          </w:tcPr>
          <w:p w:rsidR="007773E1" w:rsidRDefault="002D5A81">
            <w:pPr>
              <w:pStyle w:val="TableParagraph"/>
              <w:spacing w:before="72" w:line="235" w:lineRule="auto"/>
              <w:ind w:left="112" w:right="57"/>
              <w:rPr>
                <w:sz w:val="19"/>
              </w:rPr>
            </w:pPr>
            <w:r>
              <w:rPr>
                <w:w w:val="105"/>
                <w:sz w:val="19"/>
              </w:rPr>
              <w:t xml:space="preserve">List of employees and contact phone numbers with </w:t>
            </w:r>
            <w:r>
              <w:rPr>
                <w:spacing w:val="-2"/>
                <w:w w:val="105"/>
                <w:sz w:val="19"/>
              </w:rPr>
              <w:t xml:space="preserve">key </w:t>
            </w:r>
            <w:r>
              <w:rPr>
                <w:w w:val="105"/>
                <w:sz w:val="19"/>
              </w:rPr>
              <w:t xml:space="preserve">roles identified i.e. Nominated </w:t>
            </w:r>
            <w:r>
              <w:rPr>
                <w:spacing w:val="-4"/>
                <w:w w:val="105"/>
                <w:sz w:val="19"/>
              </w:rPr>
              <w:t xml:space="preserve">Supervisor, </w:t>
            </w:r>
            <w:r>
              <w:rPr>
                <w:w w:val="105"/>
                <w:sz w:val="19"/>
              </w:rPr>
              <w:t>Educational Leader*</w:t>
            </w:r>
          </w:p>
        </w:tc>
        <w:tc>
          <w:tcPr>
            <w:tcW w:w="397" w:type="dxa"/>
            <w:vMerge w:val="restart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4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</w:tr>
      <w:tr w:rsidR="007773E1">
        <w:trPr>
          <w:trHeight w:val="422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Tour of the service including security/lock up/keys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7773E1" w:rsidRDefault="007773E1" w:rsidP="00FA27FC">
            <w:pPr>
              <w:spacing w:before="60"/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Service information book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9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6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List of specialist services with contact details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5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7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Rubbish collection arrangements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0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List of suppliers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6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</w:tr>
      <w:tr w:rsidR="007773E1">
        <w:trPr>
          <w:trHeight w:val="388"/>
        </w:trPr>
        <w:tc>
          <w:tcPr>
            <w:tcW w:w="4989" w:type="dxa"/>
            <w:gridSpan w:val="2"/>
            <w:shd w:val="clear" w:color="auto" w:fill="D8EFF2"/>
          </w:tcPr>
          <w:p w:rsidR="007773E1" w:rsidRPr="007A1E65" w:rsidRDefault="002D5A81" w:rsidP="00FA27FC">
            <w:pPr>
              <w:pStyle w:val="TableParagraph"/>
              <w:ind w:left="112"/>
              <w:rPr>
                <w:rFonts w:ascii="TheSans C5 Bold"/>
                <w:bCs/>
                <w:sz w:val="19"/>
              </w:rPr>
            </w:pPr>
            <w:r w:rsidRPr="007A1E65">
              <w:rPr>
                <w:rFonts w:ascii="TheSans C5 Bold"/>
                <w:bCs/>
                <w:sz w:val="19"/>
              </w:rPr>
              <w:t>Employment Information</w:t>
            </w:r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Referral information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7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Computer login/email/online accounts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  <w:tc>
          <w:tcPr>
            <w:tcW w:w="4933" w:type="dxa"/>
            <w:gridSpan w:val="2"/>
            <w:vMerge w:val="restart"/>
            <w:tcBorders>
              <w:bottom w:val="nil"/>
              <w:right w:val="nil"/>
            </w:tcBorders>
          </w:tcPr>
          <w:p w:rsidR="007773E1" w:rsidRDefault="002D5A81">
            <w:pPr>
              <w:pStyle w:val="TableParagraph"/>
              <w:spacing w:before="153"/>
              <w:ind w:left="167"/>
              <w:rPr>
                <w:sz w:val="14"/>
              </w:rPr>
            </w:pPr>
            <w:r>
              <w:rPr>
                <w:sz w:val="14"/>
              </w:rPr>
              <w:t>* Notify DET of any changes or updates to key roles within the service</w:t>
            </w: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Discussion of all employee responsibilities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2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626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 w:line="252" w:lineRule="auto"/>
              <w:ind w:left="112" w:right="955"/>
              <w:rPr>
                <w:sz w:val="19"/>
              </w:rPr>
            </w:pPr>
            <w:r>
              <w:rPr>
                <w:sz w:val="19"/>
              </w:rPr>
              <w:t xml:space="preserve">Employee attendance record/book and/or </w:t>
            </w:r>
            <w:r>
              <w:rPr>
                <w:w w:val="105"/>
                <w:sz w:val="19"/>
              </w:rPr>
              <w:t>sign-in sheets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3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3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Employee meetings schedule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4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4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Employee rosters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5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626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 w:line="252" w:lineRule="auto"/>
              <w:ind w:left="112" w:right="423"/>
              <w:rPr>
                <w:sz w:val="19"/>
              </w:rPr>
            </w:pPr>
            <w:r>
              <w:rPr>
                <w:sz w:val="19"/>
              </w:rPr>
              <w:t xml:space="preserve">Award or agreement information/employment </w:t>
            </w:r>
            <w:r>
              <w:rPr>
                <w:w w:val="105"/>
                <w:sz w:val="19"/>
              </w:rPr>
              <w:t>agreement information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6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Leave/sick leave procedure/forms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7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Locker and/or pigeon hole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8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OHS induction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9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626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 w:line="252" w:lineRule="auto"/>
              <w:ind w:left="112" w:right="898"/>
              <w:rPr>
                <w:sz w:val="19"/>
              </w:rPr>
            </w:pPr>
            <w:r>
              <w:rPr>
                <w:w w:val="105"/>
                <w:sz w:val="19"/>
              </w:rPr>
              <w:t>Petty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cash/budget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 xml:space="preserve">to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0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Professional development request process/forms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  <w:tc>
          <w:tcPr>
            <w:tcW w:w="49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</w:tr>
    </w:tbl>
    <w:p w:rsidR="007773E1" w:rsidRDefault="007773E1">
      <w:pPr>
        <w:rPr>
          <w:sz w:val="2"/>
          <w:szCs w:val="2"/>
        </w:rPr>
        <w:sectPr w:rsidR="007773E1" w:rsidSect="006B4A8C">
          <w:headerReference w:type="even" r:id="rId10"/>
          <w:footerReference w:type="default" r:id="rId11"/>
          <w:pgSz w:w="11910" w:h="16840"/>
          <w:pgMar w:top="660" w:right="0" w:bottom="1040" w:left="0" w:header="0" w:footer="854" w:gutter="0"/>
          <w:cols w:space="720"/>
          <w:docGrid w:linePitch="299"/>
        </w:sectPr>
      </w:pPr>
      <w:bookmarkStart w:id="22" w:name="_GoBack"/>
      <w:bookmarkEnd w:id="22"/>
    </w:p>
    <w:p w:rsidR="007773E1" w:rsidRDefault="00D74B53">
      <w:pPr>
        <w:pStyle w:val="BodyText"/>
        <w:ind w:left="7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446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447" name="Freeform 4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447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Picture 44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" name="Text Box 44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2.2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EMPLOYEE ORIENTATION CHECKLIST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4" o:spid="_x0000_s1031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">
                <v:shape id="Freeform 448" o:spid="_x0000_s1032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447" o:spid="_x0000_s1033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446" o:spid="_x0000_s1034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">
                  <v:imagedata r:id="rId13" o:title=""/>
                  <v:path arrowok="t"/>
                  <o:lock v:ext="edit" aspectratio="f"/>
                </v:shape>
                <v:shape id="Text Box 445" o:spid="_x0000_s1035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2.2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EMPLOYEE ORIENTATION CHECKLIST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sz w:val="20"/>
        </w:rPr>
      </w:pPr>
    </w:p>
    <w:p w:rsidR="007773E1" w:rsidRDefault="007773E1">
      <w:pPr>
        <w:pStyle w:val="BodyText"/>
        <w:spacing w:before="10"/>
        <w:rPr>
          <w:sz w:val="12"/>
        </w:rPr>
      </w:pPr>
    </w:p>
    <w:tbl>
      <w:tblPr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397"/>
        <w:gridCol w:w="4536"/>
        <w:gridCol w:w="397"/>
      </w:tblGrid>
      <w:tr w:rsidR="007773E1">
        <w:trPr>
          <w:trHeight w:val="366"/>
        </w:trPr>
        <w:tc>
          <w:tcPr>
            <w:tcW w:w="9922" w:type="dxa"/>
            <w:gridSpan w:val="4"/>
            <w:shd w:val="clear" w:color="auto" w:fill="D8EFF2"/>
          </w:tcPr>
          <w:p w:rsidR="007773E1" w:rsidRPr="007A1E65" w:rsidRDefault="002D5A81">
            <w:pPr>
              <w:pStyle w:val="TableParagraph"/>
              <w:spacing w:before="69"/>
              <w:ind w:left="112"/>
              <w:rPr>
                <w:rFonts w:ascii="TheSans C5 Bold"/>
                <w:bCs/>
                <w:sz w:val="19"/>
              </w:rPr>
            </w:pPr>
            <w:r w:rsidRPr="007A1E65">
              <w:rPr>
                <w:rFonts w:ascii="TheSans C5 Bold"/>
                <w:bCs/>
                <w:sz w:val="19"/>
              </w:rPr>
              <w:t>Governance and Management Information</w:t>
            </w: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Accident, injury and illness record/book</w:t>
            </w:r>
          </w:p>
        </w:tc>
        <w:tc>
          <w:tcPr>
            <w:tcW w:w="397" w:type="dxa"/>
          </w:tcPr>
          <w:p w:rsidR="007773E1" w:rsidRDefault="00B111C4" w:rsidP="00B111C4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9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Diabetes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9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Attendance record/book</w:t>
            </w:r>
          </w:p>
        </w:tc>
        <w:tc>
          <w:tcPr>
            <w:tcW w:w="397" w:type="dxa"/>
          </w:tcPr>
          <w:p w:rsidR="007773E1" w:rsidRDefault="00B111C4" w:rsidP="00B111C4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9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Environmental Sustainability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</w:tr>
      <w:tr w:rsidR="007773E1">
        <w:trPr>
          <w:trHeight w:val="388"/>
        </w:trPr>
        <w:tc>
          <w:tcPr>
            <w:tcW w:w="4592" w:type="dxa"/>
            <w:vMerge w:val="restart"/>
          </w:tcPr>
          <w:p w:rsidR="007773E1" w:rsidRDefault="002D5A81">
            <w:pPr>
              <w:pStyle w:val="TableParagraph"/>
              <w:spacing w:before="69" w:line="252" w:lineRule="auto"/>
              <w:ind w:left="112" w:right="955"/>
              <w:rPr>
                <w:sz w:val="19"/>
              </w:rPr>
            </w:pPr>
            <w:r>
              <w:rPr>
                <w:sz w:val="19"/>
              </w:rPr>
              <w:t xml:space="preserve">Child enrolment record/book, including </w:t>
            </w:r>
            <w:r>
              <w:rPr>
                <w:w w:val="105"/>
                <w:sz w:val="19"/>
              </w:rPr>
              <w:t>medical conditions</w:t>
            </w:r>
          </w:p>
        </w:tc>
        <w:tc>
          <w:tcPr>
            <w:tcW w:w="397" w:type="dxa"/>
            <w:vMerge w:val="restart"/>
          </w:tcPr>
          <w:p w:rsidR="007773E1" w:rsidRDefault="00FA27FC" w:rsidP="00B111C4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9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Emergency and Evacuation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</w:tr>
      <w:tr w:rsidR="007773E1">
        <w:trPr>
          <w:trHeight w:val="388"/>
        </w:trPr>
        <w:tc>
          <w:tcPr>
            <w:tcW w:w="4592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7773E1" w:rsidRDefault="007773E1" w:rsidP="00B111C4">
            <w:pPr>
              <w:spacing w:before="60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9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Enrolment and Orientation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2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9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Children’s sign-in record/book</w:t>
            </w:r>
          </w:p>
        </w:tc>
        <w:tc>
          <w:tcPr>
            <w:tcW w:w="397" w:type="dxa"/>
          </w:tcPr>
          <w:p w:rsidR="007773E1" w:rsidRDefault="00FA27FC" w:rsidP="00B111C4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9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Epilepsy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3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DET Kindergarten Funding Guide</w:t>
            </w:r>
          </w:p>
        </w:tc>
        <w:tc>
          <w:tcPr>
            <w:tcW w:w="397" w:type="dxa"/>
          </w:tcPr>
          <w:p w:rsidR="007773E1" w:rsidRDefault="00FA27FC" w:rsidP="00B111C4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2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Excursions and Service Events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4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3"/>
          </w:p>
        </w:tc>
      </w:tr>
      <w:tr w:rsidR="007773E1">
        <w:trPr>
          <w:trHeight w:val="388"/>
        </w:trPr>
        <w:tc>
          <w:tcPr>
            <w:tcW w:w="4592" w:type="dxa"/>
            <w:vMerge w:val="restart"/>
          </w:tcPr>
          <w:p w:rsidR="007773E1" w:rsidRDefault="002D5A81">
            <w:pPr>
              <w:pStyle w:val="TableParagraph"/>
              <w:spacing w:before="147" w:line="252" w:lineRule="auto"/>
              <w:ind w:left="112" w:right="3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Education</w:t>
            </w:r>
            <w:r>
              <w:rPr>
                <w:rFonts w:ascii="TheSansC5-PlainItalic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and</w:t>
            </w:r>
            <w:r>
              <w:rPr>
                <w:rFonts w:ascii="TheSansC5-PlainItalic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Care</w:t>
            </w:r>
            <w:r>
              <w:rPr>
                <w:rFonts w:ascii="TheSansC5-PlainItalic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Services</w:t>
            </w:r>
            <w:r>
              <w:rPr>
                <w:rFonts w:ascii="TheSansC5-PlainItalic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National</w:t>
            </w:r>
            <w:r>
              <w:rPr>
                <w:rFonts w:ascii="TheSansC5-PlainItalic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Law</w:t>
            </w:r>
            <w:r>
              <w:rPr>
                <w:rFonts w:ascii="TheSansC5-PlainItalic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spacing w:val="-5"/>
                <w:w w:val="105"/>
                <w:sz w:val="19"/>
              </w:rPr>
              <w:t xml:space="preserve">Act </w:t>
            </w:r>
            <w:r>
              <w:rPr>
                <w:rFonts w:ascii="TheSansC5-PlainItalic"/>
                <w:i/>
                <w:w w:val="105"/>
                <w:sz w:val="19"/>
              </w:rPr>
              <w:t xml:space="preserve">(2010) </w:t>
            </w:r>
            <w:r>
              <w:rPr>
                <w:w w:val="105"/>
                <w:sz w:val="19"/>
              </w:rPr>
              <w:t>(National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Law)</w:t>
            </w:r>
          </w:p>
        </w:tc>
        <w:tc>
          <w:tcPr>
            <w:tcW w:w="397" w:type="dxa"/>
            <w:vMerge w:val="restart"/>
          </w:tcPr>
          <w:p w:rsidR="007773E1" w:rsidRDefault="00FA27FC" w:rsidP="00B111C4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4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Food Safety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5"/>
          </w:p>
        </w:tc>
      </w:tr>
      <w:tr w:rsidR="007773E1">
        <w:trPr>
          <w:trHeight w:val="388"/>
        </w:trPr>
        <w:tc>
          <w:tcPr>
            <w:tcW w:w="4592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Governance and Management of the Service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6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6"/>
          </w:p>
        </w:tc>
      </w:tr>
      <w:tr w:rsidR="007773E1">
        <w:trPr>
          <w:trHeight w:val="388"/>
        </w:trPr>
        <w:tc>
          <w:tcPr>
            <w:tcW w:w="4592" w:type="dxa"/>
            <w:vMerge w:val="restart"/>
          </w:tcPr>
          <w:p w:rsidR="007773E1" w:rsidRDefault="002D5A81">
            <w:pPr>
              <w:pStyle w:val="TableParagraph"/>
              <w:spacing w:before="147" w:line="252" w:lineRule="auto"/>
              <w:ind w:left="112" w:right="910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Education and Care Services </w:t>
            </w:r>
            <w:r>
              <w:rPr>
                <w:spacing w:val="-3"/>
                <w:w w:val="105"/>
                <w:sz w:val="19"/>
              </w:rPr>
              <w:t xml:space="preserve">National </w:t>
            </w:r>
            <w:r>
              <w:rPr>
                <w:w w:val="105"/>
                <w:sz w:val="19"/>
              </w:rPr>
              <w:t>Regulations 2011 (National Regulations)</w:t>
            </w:r>
          </w:p>
        </w:tc>
        <w:tc>
          <w:tcPr>
            <w:tcW w:w="397" w:type="dxa"/>
            <w:vMerge w:val="restart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7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Hygiene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7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8"/>
          </w:p>
        </w:tc>
      </w:tr>
      <w:tr w:rsidR="007773E1">
        <w:trPr>
          <w:trHeight w:val="388"/>
        </w:trPr>
        <w:tc>
          <w:tcPr>
            <w:tcW w:w="4592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7773E1" w:rsidRDefault="007773E1" w:rsidP="00FA27FC">
            <w:pPr>
              <w:spacing w:before="60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Incident, Trauma and Illness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8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39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Maintenance procedures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0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Inclusion and Equity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9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1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Medication record/book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2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Information and Communication Technology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0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3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Program planning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5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4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Interactions with Children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5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Process for employing relief/emergency employees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6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Managing Medical Conditions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2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7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Quality Improvement Plan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8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Nutrition, Oral Health and Active Play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3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49"/>
          </w:p>
        </w:tc>
      </w:tr>
      <w:tr w:rsidR="007773E1">
        <w:trPr>
          <w:trHeight w:val="388"/>
        </w:trPr>
        <w:tc>
          <w:tcPr>
            <w:tcW w:w="4592" w:type="dxa"/>
            <w:vMerge w:val="restart"/>
          </w:tcPr>
          <w:p w:rsidR="007773E1" w:rsidRDefault="002D5A81">
            <w:pPr>
              <w:pStyle w:val="TableParagraph"/>
              <w:spacing w:before="146" w:line="252" w:lineRule="auto"/>
              <w:ind w:left="112"/>
              <w:rPr>
                <w:sz w:val="19"/>
              </w:rPr>
            </w:pPr>
            <w:r>
              <w:rPr>
                <w:sz w:val="19"/>
              </w:rPr>
              <w:t>Staff employment policies, e.g. Code of Conduct or Child Safety</w:t>
            </w:r>
          </w:p>
        </w:tc>
        <w:tc>
          <w:tcPr>
            <w:tcW w:w="397" w:type="dxa"/>
            <w:vMerge w:val="restart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0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Occupational Health and Safety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1"/>
          </w:p>
        </w:tc>
      </w:tr>
      <w:tr w:rsidR="007773E1">
        <w:trPr>
          <w:trHeight w:val="388"/>
        </w:trPr>
        <w:tc>
          <w:tcPr>
            <w:tcW w:w="4592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7773E1" w:rsidRDefault="007773E1" w:rsidP="00FA27FC">
            <w:pPr>
              <w:spacing w:before="60"/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Participation of Volunteers and Students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2"/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Service Policies and procedures including: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Payment of Fees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3"/>
          </w:p>
        </w:tc>
      </w:tr>
      <w:tr w:rsidR="00FA27FC">
        <w:trPr>
          <w:trHeight w:val="388"/>
        </w:trPr>
        <w:tc>
          <w:tcPr>
            <w:tcW w:w="4592" w:type="dxa"/>
          </w:tcPr>
          <w:p w:rsidR="00FA27FC" w:rsidRDefault="00FA27FC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 xml:space="preserve">Acceptance and Refusal of </w:t>
            </w:r>
            <w:proofErr w:type="spellStart"/>
            <w:r>
              <w:rPr>
                <w:rFonts w:ascii="TheSansC5-PlainItalic"/>
                <w:i/>
                <w:w w:val="105"/>
                <w:sz w:val="19"/>
              </w:rPr>
              <w:t>Authorisations</w:t>
            </w:r>
            <w:proofErr w:type="spellEnd"/>
          </w:p>
        </w:tc>
        <w:tc>
          <w:tcPr>
            <w:tcW w:w="397" w:type="dxa"/>
          </w:tcPr>
          <w:p w:rsidR="00FA27FC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4"/>
          </w:p>
        </w:tc>
        <w:tc>
          <w:tcPr>
            <w:tcW w:w="4536" w:type="dxa"/>
            <w:vMerge w:val="restart"/>
          </w:tcPr>
          <w:p w:rsidR="00FA27FC" w:rsidRDefault="00FA27FC">
            <w:pPr>
              <w:pStyle w:val="TableParagraph"/>
              <w:spacing w:before="68" w:line="252" w:lineRule="auto"/>
              <w:ind w:left="339" w:right="99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Privacy and Confidentiality (including confidentiality of records)</w:t>
            </w:r>
          </w:p>
        </w:tc>
        <w:tc>
          <w:tcPr>
            <w:tcW w:w="397" w:type="dxa"/>
            <w:vMerge w:val="restart"/>
          </w:tcPr>
          <w:p w:rsidR="00FA27FC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FA27FC">
        <w:trPr>
          <w:trHeight w:val="366"/>
        </w:trPr>
        <w:tc>
          <w:tcPr>
            <w:tcW w:w="4592" w:type="dxa"/>
          </w:tcPr>
          <w:p w:rsidR="00FA27FC" w:rsidRDefault="00FA27FC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Administration of Medication</w:t>
            </w:r>
          </w:p>
        </w:tc>
        <w:tc>
          <w:tcPr>
            <w:tcW w:w="397" w:type="dxa"/>
          </w:tcPr>
          <w:p w:rsidR="00FA27FC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5"/>
          </w:p>
        </w:tc>
        <w:tc>
          <w:tcPr>
            <w:tcW w:w="4536" w:type="dxa"/>
            <w:vMerge/>
            <w:tcBorders>
              <w:top w:val="nil"/>
            </w:tcBorders>
          </w:tcPr>
          <w:p w:rsidR="00FA27FC" w:rsidRDefault="00FA27FC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</w:tcPr>
          <w:p w:rsidR="00FA27FC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</w:p>
        </w:tc>
      </w:tr>
      <w:tr w:rsidR="007773E1">
        <w:trPr>
          <w:trHeight w:val="366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Anaphylaxis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6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Relaxation and Sleep</w:t>
            </w:r>
          </w:p>
        </w:tc>
        <w:tc>
          <w:tcPr>
            <w:tcW w:w="397" w:type="dxa"/>
            <w:tcBorders>
              <w:top w:val="nil"/>
            </w:tcBorders>
          </w:tcPr>
          <w:p w:rsidR="007773E1" w:rsidRDefault="00FA27FC" w:rsidP="00FA27FC">
            <w:pPr>
              <w:spacing w:before="6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Asthma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7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Reportable Conduct Scheme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Child Safe Environment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8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Road Safety and Safe Transport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7773E1">
        <w:trPr>
          <w:trHeight w:val="366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Complaints and Grievances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4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9"/>
          </w:p>
        </w:tc>
        <w:tc>
          <w:tcPr>
            <w:tcW w:w="4536" w:type="dxa"/>
            <w:vMerge w:val="restart"/>
          </w:tcPr>
          <w:p w:rsidR="007773E1" w:rsidRDefault="002D5A81">
            <w:pPr>
              <w:pStyle w:val="TableParagraph"/>
              <w:spacing w:before="123" w:line="252" w:lineRule="auto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sz w:val="19"/>
              </w:rPr>
              <w:t>Staffing (including qualifications and WWC check/criminal history record check)</w:t>
            </w:r>
          </w:p>
        </w:tc>
        <w:tc>
          <w:tcPr>
            <w:tcW w:w="397" w:type="dxa"/>
            <w:vMerge w:val="restart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7773E1">
        <w:trPr>
          <w:trHeight w:val="366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Curriculum development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60"/>
          </w:p>
        </w:tc>
        <w:tc>
          <w:tcPr>
            <w:tcW w:w="4536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7773E1" w:rsidRDefault="007773E1" w:rsidP="00FA27FC">
            <w:pPr>
              <w:spacing w:before="60"/>
              <w:rPr>
                <w:sz w:val="2"/>
                <w:szCs w:val="2"/>
              </w:rPr>
            </w:pP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Dealing with Infectious Diseases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61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Sun Protection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Delivery and Collection of Children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7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62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Supervision of Children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7773E1">
        <w:trPr>
          <w:trHeight w:val="388"/>
        </w:trPr>
        <w:tc>
          <w:tcPr>
            <w:tcW w:w="4592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Determining Responsible Person</w:t>
            </w:r>
          </w:p>
        </w:tc>
        <w:tc>
          <w:tcPr>
            <w:tcW w:w="397" w:type="dxa"/>
          </w:tcPr>
          <w:p w:rsidR="007773E1" w:rsidRDefault="00FA27FC" w:rsidP="00FA27FC">
            <w:pPr>
              <w:pStyle w:val="TableParagraph"/>
              <w:spacing w:before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8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63"/>
          </w:p>
        </w:tc>
        <w:tc>
          <w:tcPr>
            <w:tcW w:w="4536" w:type="dxa"/>
          </w:tcPr>
          <w:p w:rsidR="007773E1" w:rsidRDefault="002D5A81">
            <w:pPr>
              <w:pStyle w:val="TableParagraph"/>
              <w:spacing w:before="68"/>
              <w:ind w:left="339"/>
              <w:rPr>
                <w:rFonts w:ascii="TheSansC5-PlainItalic"/>
                <w:i/>
                <w:sz w:val="19"/>
              </w:rPr>
            </w:pPr>
            <w:r>
              <w:rPr>
                <w:rFonts w:ascii="TheSansC5-PlainItalic"/>
                <w:i/>
                <w:w w:val="105"/>
                <w:sz w:val="19"/>
              </w:rPr>
              <w:t>Water Safety</w:t>
            </w:r>
          </w:p>
        </w:tc>
        <w:tc>
          <w:tcPr>
            <w:tcW w:w="397" w:type="dxa"/>
          </w:tcPr>
          <w:p w:rsidR="007773E1" w:rsidRDefault="00FA27FC" w:rsidP="00F44AD9">
            <w:pPr>
              <w:pStyle w:val="TableParagraph"/>
              <w:spacing w:before="40" w:line="276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6B4A8C">
              <w:rPr>
                <w:rFonts w:ascii="Times New Roman"/>
                <w:sz w:val="18"/>
              </w:rPr>
            </w:r>
            <w:r w:rsidR="006B4A8C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</w:tbl>
    <w:p w:rsidR="007773E1" w:rsidRDefault="007773E1" w:rsidP="006B4A8C">
      <w:pPr>
        <w:pStyle w:val="BodyText"/>
        <w:rPr>
          <w:rFonts w:ascii="OpenSans-Semibold"/>
          <w:b/>
          <w:sz w:val="16"/>
        </w:rPr>
      </w:pPr>
    </w:p>
    <w:sectPr w:rsidR="007773E1" w:rsidSect="006B4A8C">
      <w:headerReference w:type="even" r:id="rId14"/>
      <w:footerReference w:type="even" r:id="rId15"/>
      <w:pgSz w:w="11910" w:h="16840"/>
      <w:pgMar w:top="660" w:right="0" w:bottom="1040" w:left="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8C" w:rsidRDefault="006B4A8C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1715162756"/>
        <w:placeholder>
          <w:docPart w:val="ABCCE7E5A44442F8B9813555311725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2.2 Employee Orientation Checklist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6B4A8C" w:rsidRDefault="006B4A8C" w:rsidP="006B4A8C">
    <w:pPr>
      <w:spacing w:before="31"/>
      <w:ind w:left="1134" w:right="1278"/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8C" w:rsidRDefault="006B4A8C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CDB110737FBC4C14978AD1BB717EA7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2.2 Employee Orientation Checklist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6B4A8C" w:rsidRPr="001D3FE0" w:rsidRDefault="006B4A8C" w:rsidP="00C24E7E">
    <w:pPr>
      <w:spacing w:before="31"/>
      <w:ind w:left="1134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5060D7"/>
    <w:rsid w:val="00554F7C"/>
    <w:rsid w:val="00562808"/>
    <w:rsid w:val="00565C6E"/>
    <w:rsid w:val="005B593D"/>
    <w:rsid w:val="005B6C02"/>
    <w:rsid w:val="00600DAC"/>
    <w:rsid w:val="00610E86"/>
    <w:rsid w:val="00612FA7"/>
    <w:rsid w:val="006668F7"/>
    <w:rsid w:val="006953AF"/>
    <w:rsid w:val="006B4A8C"/>
    <w:rsid w:val="006F07DA"/>
    <w:rsid w:val="006F650A"/>
    <w:rsid w:val="00732F85"/>
    <w:rsid w:val="00740690"/>
    <w:rsid w:val="00765F34"/>
    <w:rsid w:val="007773E1"/>
    <w:rsid w:val="007A1E65"/>
    <w:rsid w:val="007C42EE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41CC5"/>
    <w:rsid w:val="00E45873"/>
    <w:rsid w:val="00E46BE2"/>
    <w:rsid w:val="00EF530A"/>
    <w:rsid w:val="00F13969"/>
    <w:rsid w:val="00F160A1"/>
    <w:rsid w:val="00F2744D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EF7329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  <w:style w:type="character" w:styleId="PlaceholderText">
    <w:name w:val="Placeholder Text"/>
    <w:basedOn w:val="DefaultParagraphFont"/>
    <w:uiPriority w:val="99"/>
    <w:semiHidden/>
    <w:rsid w:val="006B4A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B110737FBC4C14978AD1BB717E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5F72-93CD-411B-B3CE-12E78404DDED}"/>
      </w:docPartPr>
      <w:docPartBody>
        <w:p w:rsidR="00000000" w:rsidRDefault="005C2DAC" w:rsidP="005C2DAC">
          <w:pPr>
            <w:pStyle w:val="CDB110737FBC4C14978AD1BB717EA744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ABCCE7E5A44442F8B98135553117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A239-2F8D-4CDE-ADF5-F5FBF0DCF506}"/>
      </w:docPartPr>
      <w:docPartBody>
        <w:p w:rsidR="00000000" w:rsidRDefault="005C2DAC" w:rsidP="005C2DAC">
          <w:pPr>
            <w:pStyle w:val="ABCCE7E5A44442F8B9813555311725B9"/>
          </w:pPr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AC"/>
    <w:rsid w:val="005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DAC"/>
    <w:rPr>
      <w:color w:val="808080"/>
    </w:rPr>
  </w:style>
  <w:style w:type="paragraph" w:customStyle="1" w:styleId="CDB110737FBC4C14978AD1BB717EA744">
    <w:name w:val="CDB110737FBC4C14978AD1BB717EA744"/>
    <w:rsid w:val="005C2DAC"/>
  </w:style>
  <w:style w:type="paragraph" w:customStyle="1" w:styleId="ABCCE7E5A44442F8B9813555311725B9">
    <w:name w:val="ABCCE7E5A44442F8B9813555311725B9"/>
    <w:rsid w:val="005C2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76285-3FC5-47E3-A964-E4C6996B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2.2 Employee Orientation Checklist</dc:title>
  <dc:creator>Sage Michaels</dc:creator>
  <cp:lastModifiedBy>Sage Michaels</cp:lastModifiedBy>
  <cp:revision>3</cp:revision>
  <dcterms:created xsi:type="dcterms:W3CDTF">2020-09-30T05:33:00Z</dcterms:created>
  <dcterms:modified xsi:type="dcterms:W3CDTF">2020-09-30T05:35:00Z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