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01FC" w14:textId="77777777" w:rsidR="008F589D" w:rsidRPr="008F589D" w:rsidRDefault="00AD3D82" w:rsidP="00515A8D">
      <w:pPr>
        <w:pStyle w:val="ECMMHeading"/>
      </w:pPr>
      <w:r>
        <w:t xml:space="preserve">ALLOCATION of roles and RESPONSIBILITIES </w:t>
      </w:r>
    </w:p>
    <w:p w14:paraId="41F61A61" w14:textId="77777777" w:rsidR="001F118D" w:rsidRDefault="003966AB" w:rsidP="00B31166">
      <w:pPr>
        <w:pStyle w:val="ECMMText-Normal"/>
      </w:pPr>
      <w:r>
        <w:t xml:space="preserve">Note: </w:t>
      </w:r>
      <w:r w:rsidRPr="003966AB">
        <w:t xml:space="preserve">Responsibilities are a guide only and </w:t>
      </w:r>
      <w:r>
        <w:t xml:space="preserve">can be </w:t>
      </w:r>
      <w:r w:rsidRPr="003966AB">
        <w:t>add</w:t>
      </w:r>
      <w:r>
        <w:t>ed</w:t>
      </w:r>
      <w:r w:rsidRPr="003966AB">
        <w:t>/delete</w:t>
      </w:r>
      <w:r>
        <w:t>d</w:t>
      </w:r>
      <w:r w:rsidRPr="003966AB">
        <w:t xml:space="preserve"> as applicable</w:t>
      </w:r>
      <w:r w:rsidR="007D645E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789"/>
        <w:gridCol w:w="2789"/>
        <w:gridCol w:w="2787"/>
        <w:gridCol w:w="2785"/>
      </w:tblGrid>
      <w:tr w:rsidR="001F118D" w14:paraId="377E6A35" w14:textId="77777777" w:rsidTr="00DC638C">
        <w:tc>
          <w:tcPr>
            <w:tcW w:w="2798" w:type="dxa"/>
            <w:shd w:val="clear" w:color="auto" w:fill="00A8B4"/>
          </w:tcPr>
          <w:p w14:paraId="195EE291" w14:textId="77777777" w:rsidR="001F118D" w:rsidRPr="00DC638C" w:rsidRDefault="00DC638C" w:rsidP="00DC638C">
            <w:pPr>
              <w:pStyle w:val="ECMMText-Normal"/>
              <w:spacing w:after="0"/>
              <w:jc w:val="center"/>
              <w:rPr>
                <w:b/>
                <w:bCs/>
              </w:rPr>
            </w:pPr>
            <w:r w:rsidRPr="00DC638C">
              <w:rPr>
                <w:b/>
                <w:bCs/>
                <w:color w:val="FFFFFF" w:themeColor="background1"/>
              </w:rPr>
              <w:t>Responsibility Area by Role</w:t>
            </w:r>
          </w:p>
        </w:tc>
        <w:tc>
          <w:tcPr>
            <w:tcW w:w="2799" w:type="dxa"/>
            <w:shd w:val="clear" w:color="auto" w:fill="00A8B4"/>
            <w:vAlign w:val="center"/>
          </w:tcPr>
          <w:p w14:paraId="68269AA8" w14:textId="77777777" w:rsidR="001F118D" w:rsidRPr="00D9555D" w:rsidRDefault="001F118D" w:rsidP="001F118D">
            <w:pPr>
              <w:pStyle w:val="ECMMText-Normal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D9555D">
              <w:rPr>
                <w:b/>
                <w:bCs/>
                <w:color w:val="FFFFFF" w:themeColor="background1"/>
              </w:rPr>
              <w:t>Approved Provider/CoM</w:t>
            </w:r>
          </w:p>
        </w:tc>
        <w:tc>
          <w:tcPr>
            <w:tcW w:w="2799" w:type="dxa"/>
            <w:shd w:val="clear" w:color="auto" w:fill="00A8B4"/>
            <w:vAlign w:val="center"/>
          </w:tcPr>
          <w:p w14:paraId="2C0811E6" w14:textId="77777777" w:rsidR="001F118D" w:rsidRPr="00D9555D" w:rsidRDefault="001F118D" w:rsidP="001F118D">
            <w:pPr>
              <w:pStyle w:val="ECMMText-Normal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D9555D">
              <w:rPr>
                <w:b/>
                <w:bCs/>
                <w:color w:val="FFFFFF" w:themeColor="background1"/>
              </w:rPr>
              <w:t xml:space="preserve">Administration Officer </w:t>
            </w:r>
          </w:p>
          <w:p w14:paraId="4CA3697D" w14:textId="77777777" w:rsidR="001F118D" w:rsidRPr="00D9555D" w:rsidRDefault="001F118D" w:rsidP="001F118D">
            <w:pPr>
              <w:pStyle w:val="ECMMText-Normal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D9555D">
              <w:rPr>
                <w:b/>
                <w:bCs/>
                <w:color w:val="FFFFFF" w:themeColor="background1"/>
              </w:rPr>
              <w:t>(If applicable)</w:t>
            </w:r>
          </w:p>
        </w:tc>
        <w:tc>
          <w:tcPr>
            <w:tcW w:w="2799" w:type="dxa"/>
            <w:shd w:val="clear" w:color="auto" w:fill="00A8B4"/>
            <w:vAlign w:val="center"/>
          </w:tcPr>
          <w:p w14:paraId="3412BE72" w14:textId="77777777" w:rsidR="001F118D" w:rsidRPr="00D9555D" w:rsidRDefault="001F118D" w:rsidP="001F118D">
            <w:pPr>
              <w:pStyle w:val="ECMMText-Normal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D9555D">
              <w:rPr>
                <w:b/>
                <w:bCs/>
                <w:color w:val="FFFFFF" w:themeColor="background1"/>
              </w:rPr>
              <w:t>Nominated Supervisor/</w:t>
            </w:r>
          </w:p>
          <w:p w14:paraId="4E20F3AE" w14:textId="77777777" w:rsidR="001F118D" w:rsidRPr="00D9555D" w:rsidRDefault="001F118D" w:rsidP="001F118D">
            <w:pPr>
              <w:pStyle w:val="ECMMText-Normal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D9555D">
              <w:rPr>
                <w:b/>
                <w:bCs/>
                <w:color w:val="FFFFFF" w:themeColor="background1"/>
              </w:rPr>
              <w:t>Director (if applicable)</w:t>
            </w:r>
          </w:p>
        </w:tc>
        <w:tc>
          <w:tcPr>
            <w:tcW w:w="2799" w:type="dxa"/>
            <w:shd w:val="clear" w:color="auto" w:fill="00A8B4"/>
            <w:vAlign w:val="center"/>
          </w:tcPr>
          <w:p w14:paraId="61313300" w14:textId="77777777" w:rsidR="001F118D" w:rsidRPr="00D9555D" w:rsidRDefault="001F118D" w:rsidP="001F118D">
            <w:pPr>
              <w:pStyle w:val="ECMMText-Normal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D9555D">
              <w:rPr>
                <w:b/>
                <w:bCs/>
                <w:color w:val="FFFFFF" w:themeColor="background1"/>
              </w:rPr>
              <w:t>Teaching Team</w:t>
            </w:r>
          </w:p>
        </w:tc>
      </w:tr>
      <w:tr w:rsidR="001F118D" w14:paraId="01580505" w14:textId="77777777" w:rsidTr="006F51E9">
        <w:trPr>
          <w:trHeight w:val="548"/>
        </w:trPr>
        <w:tc>
          <w:tcPr>
            <w:tcW w:w="13994" w:type="dxa"/>
            <w:gridSpan w:val="5"/>
            <w:shd w:val="clear" w:color="auto" w:fill="EBFEFF"/>
            <w:vAlign w:val="center"/>
          </w:tcPr>
          <w:p w14:paraId="07BD399E" w14:textId="77777777" w:rsidR="001F118D" w:rsidRDefault="001F118D" w:rsidP="00515A8D">
            <w:pPr>
              <w:pStyle w:val="ECMMSubHeading"/>
            </w:pPr>
            <w:r w:rsidRPr="001F118D">
              <w:t xml:space="preserve">Regulative/ Legislative </w:t>
            </w:r>
            <w:r>
              <w:t>R</w:t>
            </w:r>
            <w:r w:rsidRPr="001F118D">
              <w:t>equirements</w:t>
            </w:r>
          </w:p>
        </w:tc>
      </w:tr>
      <w:tr w:rsidR="001F118D" w14:paraId="2130181C" w14:textId="77777777" w:rsidTr="00D9555D">
        <w:tc>
          <w:tcPr>
            <w:tcW w:w="2798" w:type="dxa"/>
          </w:tcPr>
          <w:p w14:paraId="28C54126" w14:textId="2364027C" w:rsidR="00D9555D" w:rsidRPr="006F51E9" w:rsidRDefault="00DC638C" w:rsidP="00D9555D">
            <w:pPr>
              <w:pStyle w:val="ECMMText-Normal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F51E9">
              <w:rPr>
                <w:b/>
                <w:bCs/>
              </w:rPr>
              <w:t xml:space="preserve">egislation: </w:t>
            </w:r>
            <w:r w:rsidR="00532FB1">
              <w:rPr>
                <w:b/>
                <w:bCs/>
              </w:rPr>
              <w:t>O</w:t>
            </w:r>
            <w:r w:rsidR="00D9555D" w:rsidRPr="006F51E9">
              <w:rPr>
                <w:b/>
                <w:bCs/>
              </w:rPr>
              <w:t xml:space="preserve">bligations </w:t>
            </w:r>
          </w:p>
          <w:p w14:paraId="3261085A" w14:textId="77777777" w:rsidR="00D9555D" w:rsidRDefault="00D9555D" w:rsidP="00D9555D">
            <w:pPr>
              <w:pStyle w:val="BulletPoints-Table"/>
            </w:pPr>
            <w:r>
              <w:t xml:space="preserve">The National Quality Framework (NQF) </w:t>
            </w:r>
          </w:p>
          <w:p w14:paraId="4F8A36DB" w14:textId="5EDF2471" w:rsidR="00D9555D" w:rsidRDefault="00D9555D" w:rsidP="00D9555D">
            <w:pPr>
              <w:pStyle w:val="BulletPoints-Table"/>
            </w:pPr>
            <w:r>
              <w:t>The Education and Care Services National Law</w:t>
            </w:r>
          </w:p>
          <w:p w14:paraId="04673CB4" w14:textId="77777777" w:rsidR="001F118D" w:rsidRDefault="00D9555D" w:rsidP="00D9555D">
            <w:pPr>
              <w:pStyle w:val="BulletPoints-Table"/>
            </w:pPr>
            <w:r>
              <w:t>The Education and Care Services National Regulations</w:t>
            </w:r>
          </w:p>
        </w:tc>
        <w:tc>
          <w:tcPr>
            <w:tcW w:w="2799" w:type="dxa"/>
            <w:vAlign w:val="center"/>
          </w:tcPr>
          <w:p w14:paraId="0790659D" w14:textId="77777777" w:rsidR="001F118D" w:rsidRDefault="00D9555D" w:rsidP="00D9555D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4996EF8F" w14:textId="77777777" w:rsidR="001F118D" w:rsidRDefault="00D9555D" w:rsidP="00D9555D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3E710B47" w14:textId="77777777" w:rsidR="001F118D" w:rsidRDefault="00D9555D" w:rsidP="00D9555D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11CA83D4" w14:textId="77777777" w:rsidR="001F118D" w:rsidRDefault="00D9555D" w:rsidP="00D9555D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</w:tr>
      <w:tr w:rsidR="006F51E9" w14:paraId="0DD6588F" w14:textId="77777777" w:rsidTr="006F51E9">
        <w:tc>
          <w:tcPr>
            <w:tcW w:w="2798" w:type="dxa"/>
          </w:tcPr>
          <w:p w14:paraId="4D19B793" w14:textId="77777777" w:rsidR="006F51E9" w:rsidRPr="006F51E9" w:rsidRDefault="006F51E9" w:rsidP="006F51E9">
            <w:pPr>
              <w:pStyle w:val="ECMMText-Normal"/>
              <w:rPr>
                <w:b/>
                <w:bCs/>
              </w:rPr>
            </w:pPr>
            <w:r w:rsidRPr="006F51E9">
              <w:rPr>
                <w:b/>
                <w:bCs/>
              </w:rPr>
              <w:t>NQAITS requirements</w:t>
            </w:r>
          </w:p>
          <w:p w14:paraId="6EA44E3A" w14:textId="566D778A" w:rsidR="006F51E9" w:rsidRDefault="006F51E9" w:rsidP="006F51E9">
            <w:pPr>
              <w:pStyle w:val="BulletPoints-Table"/>
            </w:pPr>
            <w:r>
              <w:t xml:space="preserve">Person with </w:t>
            </w:r>
            <w:r w:rsidR="00532FB1">
              <w:t>m</w:t>
            </w:r>
            <w:r>
              <w:t xml:space="preserve">anagement or </w:t>
            </w:r>
            <w:r w:rsidR="00532FB1">
              <w:t>c</w:t>
            </w:r>
            <w:r>
              <w:t>ontrol</w:t>
            </w:r>
            <w:r w:rsidR="00DC638C">
              <w:t xml:space="preserve"> (PMC)</w:t>
            </w:r>
          </w:p>
          <w:p w14:paraId="305A0061" w14:textId="66D5B504" w:rsidR="006F51E9" w:rsidRDefault="006F51E9" w:rsidP="006F51E9">
            <w:pPr>
              <w:pStyle w:val="BulletPoints-Table"/>
            </w:pPr>
            <w:r>
              <w:t xml:space="preserve">Nominated </w:t>
            </w:r>
            <w:r w:rsidR="00532FB1">
              <w:t>s</w:t>
            </w:r>
            <w:r>
              <w:t>upervisor</w:t>
            </w:r>
          </w:p>
          <w:p w14:paraId="07CD6614" w14:textId="605C06B6" w:rsidR="006F51E9" w:rsidRDefault="006F51E9" w:rsidP="006F51E9">
            <w:pPr>
              <w:pStyle w:val="BulletPoints-Table"/>
            </w:pPr>
            <w:r>
              <w:t xml:space="preserve">Serious </w:t>
            </w:r>
            <w:r w:rsidR="002D2E69">
              <w:t>i</w:t>
            </w:r>
            <w:r>
              <w:t>ncidents</w:t>
            </w:r>
          </w:p>
          <w:p w14:paraId="6DD1C2C3" w14:textId="77777777" w:rsidR="006F51E9" w:rsidRDefault="006F51E9" w:rsidP="006F51E9">
            <w:pPr>
              <w:pStyle w:val="BulletPoints-Table"/>
            </w:pPr>
            <w:r>
              <w:t>Closures</w:t>
            </w:r>
          </w:p>
          <w:p w14:paraId="2329A735" w14:textId="0409F3C5" w:rsidR="006F51E9" w:rsidRDefault="006F51E9" w:rsidP="006F51E9">
            <w:pPr>
              <w:pStyle w:val="BulletPoints-Table"/>
            </w:pPr>
            <w:r>
              <w:t xml:space="preserve">Child </w:t>
            </w:r>
            <w:r w:rsidR="002D2E69">
              <w:t>s</w:t>
            </w:r>
            <w:r>
              <w:t>afety incidents</w:t>
            </w:r>
          </w:p>
          <w:p w14:paraId="1000532E" w14:textId="77777777" w:rsidR="006F51E9" w:rsidRDefault="006F51E9" w:rsidP="006F51E9">
            <w:pPr>
              <w:pStyle w:val="BulletPoints-Table"/>
            </w:pPr>
            <w:r>
              <w:t>Waiver applications</w:t>
            </w:r>
          </w:p>
          <w:p w14:paraId="7783C4A7" w14:textId="77777777" w:rsidR="006F51E9" w:rsidRDefault="006F51E9" w:rsidP="006F51E9">
            <w:pPr>
              <w:pStyle w:val="BulletPoints-Table"/>
            </w:pPr>
            <w:r>
              <w:t>All other reports</w:t>
            </w:r>
          </w:p>
        </w:tc>
        <w:tc>
          <w:tcPr>
            <w:tcW w:w="2799" w:type="dxa"/>
            <w:vAlign w:val="center"/>
          </w:tcPr>
          <w:p w14:paraId="151C3CAC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77504BA7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5E733635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04F388DE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</w:tr>
      <w:tr w:rsidR="006F51E9" w14:paraId="62F637F4" w14:textId="77777777" w:rsidTr="006F51E9">
        <w:tc>
          <w:tcPr>
            <w:tcW w:w="2798" w:type="dxa"/>
          </w:tcPr>
          <w:p w14:paraId="73102A5B" w14:textId="77777777" w:rsidR="00DC638C" w:rsidRPr="002C68B7" w:rsidRDefault="00DC638C" w:rsidP="00DC638C">
            <w:pPr>
              <w:pStyle w:val="ECMMText-Normal"/>
              <w:rPr>
                <w:b/>
                <w:bCs/>
              </w:rPr>
            </w:pPr>
            <w:r w:rsidRPr="002C68B7">
              <w:rPr>
                <w:b/>
                <w:bCs/>
              </w:rPr>
              <w:t>Funding</w:t>
            </w:r>
          </w:p>
          <w:p w14:paraId="4E35DF0B" w14:textId="0E3A615F" w:rsidR="00DC638C" w:rsidRDefault="00DC638C" w:rsidP="002C68B7">
            <w:pPr>
              <w:pStyle w:val="BulletPoints-Table"/>
            </w:pPr>
            <w:r>
              <w:t xml:space="preserve">Funding </w:t>
            </w:r>
            <w:r w:rsidR="002D2E69">
              <w:t>a</w:t>
            </w:r>
            <w:r>
              <w:t>greement</w:t>
            </w:r>
          </w:p>
          <w:p w14:paraId="03BA77C0" w14:textId="182AD49C" w:rsidR="00DC638C" w:rsidRDefault="00DC638C" w:rsidP="002C68B7">
            <w:pPr>
              <w:pStyle w:val="BulletPoints-Table"/>
            </w:pPr>
            <w:r>
              <w:lastRenderedPageBreak/>
              <w:t xml:space="preserve">Annual </w:t>
            </w:r>
            <w:r w:rsidR="002D2E69">
              <w:t>c</w:t>
            </w:r>
            <w:r>
              <w:t>onfirmation</w:t>
            </w:r>
          </w:p>
          <w:p w14:paraId="2390B08E" w14:textId="77777777" w:rsidR="00DC638C" w:rsidRDefault="00DC638C" w:rsidP="002C68B7">
            <w:pPr>
              <w:pStyle w:val="BulletPoints-Table"/>
            </w:pPr>
            <w:r>
              <w:t>Updating Kindergarten Information System when required</w:t>
            </w:r>
          </w:p>
          <w:p w14:paraId="00D20D15" w14:textId="77777777" w:rsidR="00DC638C" w:rsidRDefault="00DC638C" w:rsidP="002C68B7">
            <w:pPr>
              <w:pStyle w:val="BulletPoints-Table"/>
            </w:pPr>
            <w:r>
              <w:t>School Readiness Funding</w:t>
            </w:r>
          </w:p>
          <w:p w14:paraId="154C9BC6" w14:textId="77777777" w:rsidR="00DC638C" w:rsidRDefault="00DC638C" w:rsidP="002C68B7">
            <w:pPr>
              <w:pStyle w:val="BulletPoints-Table"/>
            </w:pPr>
            <w:r>
              <w:t>KIS applications</w:t>
            </w:r>
          </w:p>
          <w:p w14:paraId="3700B6CD" w14:textId="77777777" w:rsidR="00DC638C" w:rsidRDefault="00DC638C" w:rsidP="002C68B7">
            <w:pPr>
              <w:pStyle w:val="BulletPoints-Table"/>
            </w:pPr>
            <w:r>
              <w:t>2nd year funding application</w:t>
            </w:r>
          </w:p>
          <w:p w14:paraId="31719A79" w14:textId="77777777" w:rsidR="00DC638C" w:rsidRDefault="00DC638C" w:rsidP="002C68B7">
            <w:pPr>
              <w:pStyle w:val="BulletPoints-Table"/>
            </w:pPr>
            <w:r>
              <w:t>School exemption application</w:t>
            </w:r>
          </w:p>
          <w:p w14:paraId="6E3FD465" w14:textId="77777777" w:rsidR="00DC638C" w:rsidRDefault="00DC638C" w:rsidP="002C68B7">
            <w:pPr>
              <w:pStyle w:val="BulletPoints-Table"/>
            </w:pPr>
            <w:r>
              <w:t xml:space="preserve">Teacher Supplement </w:t>
            </w:r>
          </w:p>
          <w:p w14:paraId="21C408A0" w14:textId="77777777" w:rsidR="006F51E9" w:rsidRDefault="00DC638C" w:rsidP="002C68B7">
            <w:pPr>
              <w:pStyle w:val="BulletPoints-Table"/>
            </w:pPr>
            <w:r>
              <w:t>Early Start Kindergarten</w:t>
            </w:r>
          </w:p>
        </w:tc>
        <w:tc>
          <w:tcPr>
            <w:tcW w:w="2799" w:type="dxa"/>
            <w:vAlign w:val="center"/>
          </w:tcPr>
          <w:p w14:paraId="788BA52F" w14:textId="77777777" w:rsidR="006F51E9" w:rsidRDefault="006F51E9" w:rsidP="006F51E9">
            <w:pPr>
              <w:pStyle w:val="ECMMText-Normal"/>
              <w:jc w:val="center"/>
            </w:pPr>
            <w:r>
              <w:lastRenderedPageBreak/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204CEBB8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41FBBE32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71BC6186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</w:tr>
      <w:tr w:rsidR="006F51E9" w14:paraId="17518328" w14:textId="77777777" w:rsidTr="006F51E9">
        <w:tc>
          <w:tcPr>
            <w:tcW w:w="2798" w:type="dxa"/>
          </w:tcPr>
          <w:p w14:paraId="1ACD8999" w14:textId="1946D914" w:rsidR="002C68B7" w:rsidRPr="002C68B7" w:rsidRDefault="002C68B7" w:rsidP="002C68B7">
            <w:pPr>
              <w:pStyle w:val="ECMMText-Normal"/>
              <w:rPr>
                <w:b/>
                <w:bCs/>
              </w:rPr>
            </w:pPr>
            <w:r w:rsidRPr="002C68B7">
              <w:rPr>
                <w:b/>
                <w:bCs/>
              </w:rPr>
              <w:t xml:space="preserve">Incorporated </w:t>
            </w:r>
            <w:r w:rsidR="002D2E69">
              <w:rPr>
                <w:b/>
                <w:bCs/>
              </w:rPr>
              <w:t>A</w:t>
            </w:r>
            <w:r w:rsidRPr="002C68B7">
              <w:rPr>
                <w:b/>
                <w:bCs/>
              </w:rPr>
              <w:t>ssociation</w:t>
            </w:r>
          </w:p>
          <w:p w14:paraId="5A247305" w14:textId="77777777" w:rsidR="002C68B7" w:rsidRDefault="002C68B7" w:rsidP="002C68B7">
            <w:pPr>
              <w:pStyle w:val="BulletPoints-Table"/>
            </w:pPr>
            <w:r>
              <w:t>Consumer Affairs</w:t>
            </w:r>
          </w:p>
          <w:p w14:paraId="435D68BF" w14:textId="77777777" w:rsidR="002C68B7" w:rsidRDefault="002C68B7" w:rsidP="002C68B7">
            <w:pPr>
              <w:pStyle w:val="BulletPoints-Table"/>
            </w:pPr>
            <w:r>
              <w:t>Constitution obligations</w:t>
            </w:r>
          </w:p>
          <w:p w14:paraId="718850BC" w14:textId="77777777" w:rsidR="002C68B7" w:rsidRDefault="002C68B7" w:rsidP="002C68B7">
            <w:pPr>
              <w:pStyle w:val="BulletPoints-Table"/>
            </w:pPr>
            <w:r>
              <w:t>Monthly meetings</w:t>
            </w:r>
          </w:p>
          <w:p w14:paraId="158E24FA" w14:textId="77777777" w:rsidR="002C68B7" w:rsidRDefault="002C68B7" w:rsidP="002C68B7">
            <w:pPr>
              <w:pStyle w:val="BulletPoints-Table"/>
            </w:pPr>
            <w:r>
              <w:t>AGM</w:t>
            </w:r>
          </w:p>
          <w:p w14:paraId="092D34DC" w14:textId="77777777" w:rsidR="006F51E9" w:rsidRDefault="002C68B7" w:rsidP="00434315">
            <w:pPr>
              <w:pStyle w:val="BulletPoints-Table"/>
              <w:ind w:left="447"/>
            </w:pPr>
            <w:r>
              <w:t>Financial audit/review</w:t>
            </w:r>
          </w:p>
        </w:tc>
        <w:tc>
          <w:tcPr>
            <w:tcW w:w="2799" w:type="dxa"/>
            <w:vAlign w:val="center"/>
          </w:tcPr>
          <w:p w14:paraId="26518B94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21647453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25CF598A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1EAABE41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</w:tr>
      <w:tr w:rsidR="006F51E9" w14:paraId="5379FE5A" w14:textId="77777777" w:rsidTr="006F51E9">
        <w:tc>
          <w:tcPr>
            <w:tcW w:w="2798" w:type="dxa"/>
          </w:tcPr>
          <w:p w14:paraId="2D214A35" w14:textId="77777777" w:rsidR="002C68B7" w:rsidRPr="002C68B7" w:rsidRDefault="002C68B7" w:rsidP="002C68B7">
            <w:pPr>
              <w:pStyle w:val="ECMMText-Normal"/>
              <w:rPr>
                <w:b/>
                <w:bCs/>
              </w:rPr>
            </w:pPr>
            <w:r w:rsidRPr="002C68B7">
              <w:rPr>
                <w:b/>
                <w:bCs/>
              </w:rPr>
              <w:t>Australian Charities and Not-for-profits Commission</w:t>
            </w:r>
            <w:r>
              <w:rPr>
                <w:b/>
                <w:bCs/>
              </w:rPr>
              <w:t xml:space="preserve"> (ACNC)</w:t>
            </w:r>
          </w:p>
          <w:p w14:paraId="7128A154" w14:textId="77777777" w:rsidR="002C68B7" w:rsidRDefault="002C68B7" w:rsidP="002C68B7">
            <w:pPr>
              <w:pStyle w:val="BulletPoints-Table"/>
            </w:pPr>
            <w:r>
              <w:t>Updated CoM details</w:t>
            </w:r>
          </w:p>
          <w:p w14:paraId="3EC1F7B2" w14:textId="77777777" w:rsidR="002C68B7" w:rsidRDefault="002C68B7" w:rsidP="002C68B7">
            <w:pPr>
              <w:pStyle w:val="BulletPoints-Table"/>
            </w:pPr>
            <w:r>
              <w:t>Annual reporting including financials</w:t>
            </w:r>
          </w:p>
          <w:p w14:paraId="32483BF6" w14:textId="77777777" w:rsidR="006F51E9" w:rsidRDefault="002C68B7" w:rsidP="002C68B7">
            <w:pPr>
              <w:pStyle w:val="BulletPoints-Table"/>
            </w:pPr>
            <w:r>
              <w:t>Constitution</w:t>
            </w:r>
          </w:p>
        </w:tc>
        <w:tc>
          <w:tcPr>
            <w:tcW w:w="2799" w:type="dxa"/>
            <w:vAlign w:val="center"/>
          </w:tcPr>
          <w:p w14:paraId="18310D1C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2CD09C40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5A071C1D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5DCE6EB5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</w:tr>
      <w:tr w:rsidR="006F51E9" w14:paraId="3E3D1EEE" w14:textId="77777777" w:rsidTr="006F51E9">
        <w:tc>
          <w:tcPr>
            <w:tcW w:w="2798" w:type="dxa"/>
          </w:tcPr>
          <w:p w14:paraId="0A1FB26B" w14:textId="77777777" w:rsidR="002C68B7" w:rsidRPr="002C68B7" w:rsidRDefault="002C68B7" w:rsidP="002C68B7">
            <w:pPr>
              <w:pStyle w:val="ECMMText-Normal"/>
              <w:rPr>
                <w:b/>
                <w:bCs/>
              </w:rPr>
            </w:pPr>
            <w:r w:rsidRPr="002C68B7">
              <w:rPr>
                <w:b/>
                <w:bCs/>
              </w:rPr>
              <w:lastRenderedPageBreak/>
              <w:t>Commission for Children and Young People (CCYP)</w:t>
            </w:r>
          </w:p>
          <w:p w14:paraId="7D0C5FAD" w14:textId="77777777" w:rsidR="006F51E9" w:rsidRDefault="002C68B7" w:rsidP="002C68B7">
            <w:pPr>
              <w:pStyle w:val="BulletPoints-Table"/>
            </w:pPr>
            <w:r>
              <w:t>Registration of Head of organisation</w:t>
            </w:r>
          </w:p>
        </w:tc>
        <w:tc>
          <w:tcPr>
            <w:tcW w:w="2799" w:type="dxa"/>
            <w:vAlign w:val="center"/>
          </w:tcPr>
          <w:p w14:paraId="5EBF6183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6F0CCD8E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5936C129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  <w:tc>
          <w:tcPr>
            <w:tcW w:w="2799" w:type="dxa"/>
            <w:vAlign w:val="center"/>
          </w:tcPr>
          <w:p w14:paraId="249D3669" w14:textId="77777777" w:rsidR="006F51E9" w:rsidRDefault="006F51E9" w:rsidP="006F51E9">
            <w:pPr>
              <w:pStyle w:val="ECMMText-Normal"/>
              <w:jc w:val="center"/>
            </w:pPr>
            <w:r>
              <w:t>[</w:t>
            </w:r>
            <w:r w:rsidRPr="00D9555D">
              <w:rPr>
                <w:highlight w:val="cyan"/>
              </w:rPr>
              <w:t>name</w:t>
            </w:r>
            <w:r>
              <w:t>]</w:t>
            </w:r>
          </w:p>
        </w:tc>
      </w:tr>
      <w:tr w:rsidR="003966AB" w14:paraId="322EF074" w14:textId="77777777" w:rsidTr="003966AB">
        <w:tc>
          <w:tcPr>
            <w:tcW w:w="2798" w:type="dxa"/>
          </w:tcPr>
          <w:p w14:paraId="49D8608F" w14:textId="77777777" w:rsidR="003966AB" w:rsidRPr="00A83A60" w:rsidRDefault="003966AB" w:rsidP="003966AB">
            <w:pPr>
              <w:pStyle w:val="ECMMText-Normal"/>
              <w:rPr>
                <w:b/>
                <w:bCs/>
              </w:rPr>
            </w:pPr>
            <w:r w:rsidRPr="00A83A60">
              <w:rPr>
                <w:b/>
                <w:bCs/>
              </w:rPr>
              <w:t>Quality Improvement Plan</w:t>
            </w:r>
          </w:p>
        </w:tc>
        <w:tc>
          <w:tcPr>
            <w:tcW w:w="2799" w:type="dxa"/>
            <w:vAlign w:val="center"/>
          </w:tcPr>
          <w:p w14:paraId="0CFD2E76" w14:textId="77777777" w:rsidR="003966AB" w:rsidRDefault="003966AB" w:rsidP="003966AB">
            <w:pPr>
              <w:pStyle w:val="ECMMText-Normal"/>
              <w:jc w:val="center"/>
            </w:pPr>
            <w:r w:rsidRPr="007666A6">
              <w:t>[</w:t>
            </w:r>
            <w:r w:rsidRPr="007666A6">
              <w:rPr>
                <w:highlight w:val="cyan"/>
              </w:rPr>
              <w:t>name</w:t>
            </w:r>
            <w:r w:rsidRPr="007666A6">
              <w:t>]</w:t>
            </w:r>
          </w:p>
        </w:tc>
        <w:tc>
          <w:tcPr>
            <w:tcW w:w="2799" w:type="dxa"/>
            <w:vAlign w:val="center"/>
          </w:tcPr>
          <w:p w14:paraId="67EC168B" w14:textId="77777777" w:rsidR="003966AB" w:rsidRDefault="003966AB" w:rsidP="003966AB">
            <w:pPr>
              <w:pStyle w:val="ECMMText-Normal"/>
              <w:jc w:val="center"/>
            </w:pPr>
            <w:r w:rsidRPr="00884027">
              <w:t>[</w:t>
            </w:r>
            <w:r w:rsidRPr="00884027">
              <w:rPr>
                <w:highlight w:val="cyan"/>
              </w:rPr>
              <w:t>name</w:t>
            </w:r>
            <w:r w:rsidRPr="00884027">
              <w:t>]</w:t>
            </w:r>
          </w:p>
        </w:tc>
        <w:tc>
          <w:tcPr>
            <w:tcW w:w="2799" w:type="dxa"/>
            <w:vAlign w:val="center"/>
          </w:tcPr>
          <w:p w14:paraId="6729BCBE" w14:textId="77777777" w:rsidR="003966AB" w:rsidRDefault="003966AB" w:rsidP="003966AB">
            <w:pPr>
              <w:pStyle w:val="ECMMText-Normal"/>
              <w:jc w:val="center"/>
            </w:pPr>
            <w:r w:rsidRPr="007C1473">
              <w:t>[</w:t>
            </w:r>
            <w:r w:rsidRPr="007C1473">
              <w:rPr>
                <w:highlight w:val="cyan"/>
              </w:rPr>
              <w:t>name</w:t>
            </w:r>
            <w:r w:rsidRPr="007C1473">
              <w:t>]</w:t>
            </w:r>
          </w:p>
        </w:tc>
        <w:tc>
          <w:tcPr>
            <w:tcW w:w="2799" w:type="dxa"/>
            <w:vAlign w:val="center"/>
          </w:tcPr>
          <w:p w14:paraId="473AB497" w14:textId="77777777" w:rsidR="003966AB" w:rsidRDefault="003966AB" w:rsidP="003966AB">
            <w:pPr>
              <w:pStyle w:val="ECMMText-Normal"/>
              <w:jc w:val="center"/>
            </w:pPr>
            <w:r w:rsidRPr="00871234">
              <w:t>[</w:t>
            </w:r>
            <w:r w:rsidRPr="00871234">
              <w:rPr>
                <w:highlight w:val="cyan"/>
              </w:rPr>
              <w:t>name</w:t>
            </w:r>
            <w:r w:rsidRPr="00871234">
              <w:t>]</w:t>
            </w:r>
          </w:p>
        </w:tc>
      </w:tr>
      <w:tr w:rsidR="003966AB" w14:paraId="24074C50" w14:textId="77777777" w:rsidTr="003966AB">
        <w:tc>
          <w:tcPr>
            <w:tcW w:w="2798" w:type="dxa"/>
          </w:tcPr>
          <w:p w14:paraId="4DCB65AF" w14:textId="77777777" w:rsidR="003966AB" w:rsidRPr="00A83A60" w:rsidRDefault="003966AB" w:rsidP="003966AB">
            <w:pPr>
              <w:pStyle w:val="ECMMText-Normal"/>
              <w:rPr>
                <w:b/>
                <w:bCs/>
              </w:rPr>
            </w:pPr>
            <w:r w:rsidRPr="00A83A60">
              <w:rPr>
                <w:b/>
                <w:bCs/>
              </w:rPr>
              <w:t>Lease Agreement</w:t>
            </w:r>
          </w:p>
        </w:tc>
        <w:tc>
          <w:tcPr>
            <w:tcW w:w="2799" w:type="dxa"/>
            <w:vAlign w:val="center"/>
          </w:tcPr>
          <w:p w14:paraId="0F08D8B9" w14:textId="77777777" w:rsidR="003966AB" w:rsidRDefault="003966AB" w:rsidP="003966AB">
            <w:pPr>
              <w:pStyle w:val="ECMMText-Normal"/>
              <w:jc w:val="center"/>
            </w:pPr>
            <w:r w:rsidRPr="007666A6">
              <w:t>[</w:t>
            </w:r>
            <w:r w:rsidRPr="007666A6">
              <w:rPr>
                <w:highlight w:val="cyan"/>
              </w:rPr>
              <w:t>name</w:t>
            </w:r>
            <w:r w:rsidRPr="007666A6">
              <w:t>]</w:t>
            </w:r>
          </w:p>
        </w:tc>
        <w:tc>
          <w:tcPr>
            <w:tcW w:w="2799" w:type="dxa"/>
            <w:vAlign w:val="center"/>
          </w:tcPr>
          <w:p w14:paraId="616EE521" w14:textId="77777777" w:rsidR="003966AB" w:rsidRDefault="003966AB" w:rsidP="003966AB">
            <w:pPr>
              <w:pStyle w:val="ECMMText-Normal"/>
              <w:jc w:val="center"/>
            </w:pPr>
            <w:r w:rsidRPr="00884027">
              <w:t>[</w:t>
            </w:r>
            <w:r w:rsidRPr="00884027">
              <w:rPr>
                <w:highlight w:val="cyan"/>
              </w:rPr>
              <w:t>name</w:t>
            </w:r>
            <w:r w:rsidRPr="00884027">
              <w:t>]</w:t>
            </w:r>
          </w:p>
        </w:tc>
        <w:tc>
          <w:tcPr>
            <w:tcW w:w="2799" w:type="dxa"/>
            <w:vAlign w:val="center"/>
          </w:tcPr>
          <w:p w14:paraId="76591E78" w14:textId="77777777" w:rsidR="003966AB" w:rsidRDefault="003966AB" w:rsidP="003966AB">
            <w:pPr>
              <w:pStyle w:val="ECMMText-Normal"/>
              <w:jc w:val="center"/>
            </w:pPr>
            <w:r w:rsidRPr="007C1473">
              <w:t>[</w:t>
            </w:r>
            <w:r w:rsidRPr="007C1473">
              <w:rPr>
                <w:highlight w:val="cyan"/>
              </w:rPr>
              <w:t>name</w:t>
            </w:r>
            <w:r w:rsidRPr="007C1473">
              <w:t>]</w:t>
            </w:r>
          </w:p>
        </w:tc>
        <w:tc>
          <w:tcPr>
            <w:tcW w:w="2799" w:type="dxa"/>
            <w:vAlign w:val="center"/>
          </w:tcPr>
          <w:p w14:paraId="53F2C89F" w14:textId="77777777" w:rsidR="003966AB" w:rsidRDefault="003966AB" w:rsidP="003966AB">
            <w:pPr>
              <w:pStyle w:val="ECMMText-Normal"/>
              <w:jc w:val="center"/>
            </w:pPr>
            <w:r w:rsidRPr="00871234">
              <w:t>[</w:t>
            </w:r>
            <w:r w:rsidRPr="00871234">
              <w:rPr>
                <w:highlight w:val="cyan"/>
              </w:rPr>
              <w:t>name</w:t>
            </w:r>
            <w:r w:rsidRPr="00871234">
              <w:t>]</w:t>
            </w:r>
          </w:p>
        </w:tc>
      </w:tr>
      <w:tr w:rsidR="003966AB" w14:paraId="390F5101" w14:textId="77777777" w:rsidTr="003966AB">
        <w:tc>
          <w:tcPr>
            <w:tcW w:w="2798" w:type="dxa"/>
          </w:tcPr>
          <w:p w14:paraId="3C92171B" w14:textId="77777777" w:rsidR="00D4476F" w:rsidRDefault="003966AB" w:rsidP="00D4476F">
            <w:pPr>
              <w:pStyle w:val="ECMMText-Normal"/>
              <w:rPr>
                <w:b/>
                <w:bCs/>
              </w:rPr>
            </w:pPr>
            <w:r w:rsidRPr="00A83A60">
              <w:rPr>
                <w:b/>
                <w:bCs/>
              </w:rPr>
              <w:t>General Governance</w:t>
            </w:r>
          </w:p>
          <w:p w14:paraId="470756A7" w14:textId="1B1A7441" w:rsidR="00D4476F" w:rsidRPr="00515A8D" w:rsidRDefault="00D4476F" w:rsidP="00434315">
            <w:pPr>
              <w:pStyle w:val="ECMMText-Normal"/>
              <w:numPr>
                <w:ilvl w:val="0"/>
                <w:numId w:val="17"/>
              </w:numPr>
              <w:ind w:left="447" w:hanging="284"/>
            </w:pPr>
            <w:r w:rsidRPr="00515A8D">
              <w:t>Risk management</w:t>
            </w:r>
          </w:p>
        </w:tc>
        <w:tc>
          <w:tcPr>
            <w:tcW w:w="2799" w:type="dxa"/>
            <w:vAlign w:val="center"/>
          </w:tcPr>
          <w:p w14:paraId="7F942A58" w14:textId="77777777" w:rsidR="003966AB" w:rsidRDefault="003966AB" w:rsidP="003966AB">
            <w:pPr>
              <w:pStyle w:val="ECMMText-Normal"/>
              <w:jc w:val="center"/>
            </w:pPr>
            <w:r w:rsidRPr="007666A6">
              <w:t>[</w:t>
            </w:r>
            <w:r w:rsidRPr="007666A6">
              <w:rPr>
                <w:highlight w:val="cyan"/>
              </w:rPr>
              <w:t>name</w:t>
            </w:r>
            <w:r w:rsidRPr="007666A6">
              <w:t>]</w:t>
            </w:r>
          </w:p>
        </w:tc>
        <w:tc>
          <w:tcPr>
            <w:tcW w:w="2799" w:type="dxa"/>
            <w:vAlign w:val="center"/>
          </w:tcPr>
          <w:p w14:paraId="72295E76" w14:textId="77777777" w:rsidR="003966AB" w:rsidRDefault="003966AB" w:rsidP="003966AB">
            <w:pPr>
              <w:pStyle w:val="ECMMText-Normal"/>
              <w:jc w:val="center"/>
            </w:pPr>
            <w:r w:rsidRPr="00884027">
              <w:t>[</w:t>
            </w:r>
            <w:r w:rsidRPr="00884027">
              <w:rPr>
                <w:highlight w:val="cyan"/>
              </w:rPr>
              <w:t>name</w:t>
            </w:r>
            <w:r w:rsidRPr="00884027">
              <w:t>]</w:t>
            </w:r>
          </w:p>
        </w:tc>
        <w:tc>
          <w:tcPr>
            <w:tcW w:w="2799" w:type="dxa"/>
            <w:vAlign w:val="center"/>
          </w:tcPr>
          <w:p w14:paraId="3819D5AB" w14:textId="77777777" w:rsidR="003966AB" w:rsidRDefault="003966AB" w:rsidP="003966AB">
            <w:pPr>
              <w:pStyle w:val="ECMMText-Normal"/>
              <w:jc w:val="center"/>
            </w:pPr>
            <w:r w:rsidRPr="007C1473">
              <w:t>[</w:t>
            </w:r>
            <w:r w:rsidRPr="007C1473">
              <w:rPr>
                <w:highlight w:val="cyan"/>
              </w:rPr>
              <w:t>name</w:t>
            </w:r>
            <w:r w:rsidRPr="007C1473">
              <w:t>]</w:t>
            </w:r>
          </w:p>
        </w:tc>
        <w:tc>
          <w:tcPr>
            <w:tcW w:w="2799" w:type="dxa"/>
            <w:vAlign w:val="center"/>
          </w:tcPr>
          <w:p w14:paraId="5226E440" w14:textId="77777777" w:rsidR="003966AB" w:rsidRDefault="003966AB" w:rsidP="003966AB">
            <w:pPr>
              <w:pStyle w:val="ECMMText-Normal"/>
              <w:jc w:val="center"/>
            </w:pPr>
            <w:r w:rsidRPr="00871234">
              <w:t>[</w:t>
            </w:r>
            <w:r w:rsidRPr="00871234">
              <w:rPr>
                <w:highlight w:val="cyan"/>
              </w:rPr>
              <w:t>name</w:t>
            </w:r>
            <w:r w:rsidRPr="00871234">
              <w:t>]</w:t>
            </w:r>
          </w:p>
        </w:tc>
      </w:tr>
      <w:tr w:rsidR="003966AB" w14:paraId="22D44410" w14:textId="77777777" w:rsidTr="003966AB">
        <w:tc>
          <w:tcPr>
            <w:tcW w:w="2798" w:type="dxa"/>
          </w:tcPr>
          <w:p w14:paraId="1BA36078" w14:textId="77777777" w:rsidR="003966AB" w:rsidRPr="00A83A60" w:rsidRDefault="003966AB" w:rsidP="003966AB">
            <w:pPr>
              <w:pStyle w:val="ECMMText-Normal"/>
              <w:rPr>
                <w:b/>
                <w:bCs/>
              </w:rPr>
            </w:pPr>
            <w:r w:rsidRPr="00A83A60">
              <w:rPr>
                <w:b/>
                <w:bCs/>
              </w:rPr>
              <w:t xml:space="preserve">Finance </w:t>
            </w:r>
          </w:p>
          <w:p w14:paraId="65B88B8C" w14:textId="77777777" w:rsidR="003966AB" w:rsidRPr="00A83A60" w:rsidRDefault="003966AB" w:rsidP="003966AB">
            <w:pPr>
              <w:pStyle w:val="BulletPoints-Table"/>
            </w:pPr>
            <w:r w:rsidRPr="00A83A60">
              <w:t>Budget development</w:t>
            </w:r>
          </w:p>
          <w:p w14:paraId="73CE5D49" w14:textId="77777777" w:rsidR="003966AB" w:rsidRPr="00A83A60" w:rsidRDefault="003966AB" w:rsidP="003966AB">
            <w:pPr>
              <w:pStyle w:val="BulletPoints-Table"/>
            </w:pPr>
            <w:r w:rsidRPr="00A83A60">
              <w:t>Purchasing decision/ spending policy</w:t>
            </w:r>
          </w:p>
          <w:p w14:paraId="4EDDBB25" w14:textId="77777777" w:rsidR="003966AB" w:rsidRPr="00A83A60" w:rsidRDefault="003966AB" w:rsidP="003966AB">
            <w:pPr>
              <w:pStyle w:val="BulletPoints-Table"/>
            </w:pPr>
            <w:r w:rsidRPr="00A83A60">
              <w:t>Financial review</w:t>
            </w:r>
          </w:p>
          <w:p w14:paraId="2B615D93" w14:textId="77777777" w:rsidR="003966AB" w:rsidRPr="00A83A60" w:rsidRDefault="003966AB" w:rsidP="003966AB">
            <w:pPr>
              <w:pStyle w:val="BulletPoints-Table"/>
              <w:rPr>
                <w:lang w:eastAsia="en-AU"/>
              </w:rPr>
            </w:pPr>
            <w:r w:rsidRPr="00A83A60">
              <w:t>Yearly audit or review</w:t>
            </w:r>
          </w:p>
        </w:tc>
        <w:tc>
          <w:tcPr>
            <w:tcW w:w="2799" w:type="dxa"/>
            <w:vAlign w:val="center"/>
          </w:tcPr>
          <w:p w14:paraId="514F8FCA" w14:textId="77777777" w:rsidR="003966AB" w:rsidRDefault="003966AB" w:rsidP="003966AB">
            <w:pPr>
              <w:pStyle w:val="ECMMText-Normal"/>
              <w:jc w:val="center"/>
            </w:pPr>
            <w:r w:rsidRPr="007666A6">
              <w:t>[</w:t>
            </w:r>
            <w:r w:rsidRPr="007666A6">
              <w:rPr>
                <w:highlight w:val="cyan"/>
              </w:rPr>
              <w:t>name</w:t>
            </w:r>
            <w:r w:rsidRPr="007666A6">
              <w:t>]</w:t>
            </w:r>
          </w:p>
        </w:tc>
        <w:tc>
          <w:tcPr>
            <w:tcW w:w="2799" w:type="dxa"/>
            <w:vAlign w:val="center"/>
          </w:tcPr>
          <w:p w14:paraId="744C2BD8" w14:textId="77777777" w:rsidR="003966AB" w:rsidRDefault="003966AB" w:rsidP="003966AB">
            <w:pPr>
              <w:pStyle w:val="ECMMText-Normal"/>
              <w:jc w:val="center"/>
            </w:pPr>
            <w:r w:rsidRPr="00884027">
              <w:t>[</w:t>
            </w:r>
            <w:r w:rsidRPr="00884027">
              <w:rPr>
                <w:highlight w:val="cyan"/>
              </w:rPr>
              <w:t>name</w:t>
            </w:r>
            <w:r w:rsidRPr="00884027">
              <w:t>]</w:t>
            </w:r>
          </w:p>
        </w:tc>
        <w:tc>
          <w:tcPr>
            <w:tcW w:w="2799" w:type="dxa"/>
            <w:vAlign w:val="center"/>
          </w:tcPr>
          <w:p w14:paraId="293AFA27" w14:textId="77777777" w:rsidR="003966AB" w:rsidRDefault="003966AB" w:rsidP="003966AB">
            <w:pPr>
              <w:pStyle w:val="ECMMText-Normal"/>
              <w:jc w:val="center"/>
            </w:pPr>
            <w:r w:rsidRPr="007C1473">
              <w:t>[</w:t>
            </w:r>
            <w:r w:rsidRPr="007C1473">
              <w:rPr>
                <w:highlight w:val="cyan"/>
              </w:rPr>
              <w:t>name</w:t>
            </w:r>
            <w:r w:rsidRPr="007C1473">
              <w:t>]</w:t>
            </w:r>
          </w:p>
        </w:tc>
        <w:tc>
          <w:tcPr>
            <w:tcW w:w="2799" w:type="dxa"/>
            <w:vAlign w:val="center"/>
          </w:tcPr>
          <w:p w14:paraId="569B673C" w14:textId="77777777" w:rsidR="003966AB" w:rsidRDefault="003966AB" w:rsidP="003966AB">
            <w:pPr>
              <w:pStyle w:val="ECMMText-Normal"/>
              <w:jc w:val="center"/>
            </w:pPr>
            <w:r w:rsidRPr="00871234">
              <w:t>[</w:t>
            </w:r>
            <w:r w:rsidRPr="00871234">
              <w:rPr>
                <w:highlight w:val="cyan"/>
              </w:rPr>
              <w:t>name</w:t>
            </w:r>
            <w:r w:rsidRPr="00871234">
              <w:t>]</w:t>
            </w:r>
          </w:p>
        </w:tc>
      </w:tr>
      <w:tr w:rsidR="003966AB" w14:paraId="1C31A6FE" w14:textId="77777777" w:rsidTr="003966AB">
        <w:tc>
          <w:tcPr>
            <w:tcW w:w="2798" w:type="dxa"/>
          </w:tcPr>
          <w:p w14:paraId="4443D66E" w14:textId="77777777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>Enrolments</w:t>
            </w:r>
          </w:p>
        </w:tc>
        <w:tc>
          <w:tcPr>
            <w:tcW w:w="2799" w:type="dxa"/>
            <w:vAlign w:val="center"/>
          </w:tcPr>
          <w:p w14:paraId="798611C6" w14:textId="77777777" w:rsidR="003966AB" w:rsidRDefault="003966AB" w:rsidP="003966AB">
            <w:pPr>
              <w:pStyle w:val="ECMMText-Normal"/>
              <w:jc w:val="center"/>
            </w:pPr>
            <w:r w:rsidRPr="007666A6">
              <w:t>[</w:t>
            </w:r>
            <w:r w:rsidRPr="007666A6">
              <w:rPr>
                <w:highlight w:val="cyan"/>
              </w:rPr>
              <w:t>name</w:t>
            </w:r>
            <w:r w:rsidRPr="007666A6">
              <w:t>]</w:t>
            </w:r>
          </w:p>
        </w:tc>
        <w:tc>
          <w:tcPr>
            <w:tcW w:w="2799" w:type="dxa"/>
            <w:vAlign w:val="center"/>
          </w:tcPr>
          <w:p w14:paraId="2764D4A3" w14:textId="77777777" w:rsidR="003966AB" w:rsidRDefault="003966AB" w:rsidP="003966AB">
            <w:pPr>
              <w:pStyle w:val="ECMMText-Normal"/>
              <w:jc w:val="center"/>
            </w:pPr>
            <w:r w:rsidRPr="00884027">
              <w:t>[</w:t>
            </w:r>
            <w:r w:rsidRPr="00884027">
              <w:rPr>
                <w:highlight w:val="cyan"/>
              </w:rPr>
              <w:t>name</w:t>
            </w:r>
            <w:r w:rsidRPr="00884027">
              <w:t>]</w:t>
            </w:r>
          </w:p>
        </w:tc>
        <w:tc>
          <w:tcPr>
            <w:tcW w:w="2799" w:type="dxa"/>
            <w:vAlign w:val="center"/>
          </w:tcPr>
          <w:p w14:paraId="623E46DB" w14:textId="77777777" w:rsidR="003966AB" w:rsidRDefault="003966AB" w:rsidP="003966AB">
            <w:pPr>
              <w:pStyle w:val="ECMMText-Normal"/>
              <w:jc w:val="center"/>
            </w:pPr>
            <w:r w:rsidRPr="007C1473">
              <w:t>[</w:t>
            </w:r>
            <w:r w:rsidRPr="007C1473">
              <w:rPr>
                <w:highlight w:val="cyan"/>
              </w:rPr>
              <w:t>name</w:t>
            </w:r>
            <w:r w:rsidRPr="007C1473">
              <w:t>]</w:t>
            </w:r>
          </w:p>
        </w:tc>
        <w:tc>
          <w:tcPr>
            <w:tcW w:w="2799" w:type="dxa"/>
            <w:vAlign w:val="center"/>
          </w:tcPr>
          <w:p w14:paraId="0A313101" w14:textId="77777777" w:rsidR="003966AB" w:rsidRDefault="003966AB" w:rsidP="003966AB">
            <w:pPr>
              <w:pStyle w:val="ECMMText-Normal"/>
              <w:jc w:val="center"/>
            </w:pPr>
            <w:r w:rsidRPr="00871234">
              <w:t>[</w:t>
            </w:r>
            <w:r w:rsidRPr="00871234">
              <w:rPr>
                <w:highlight w:val="cyan"/>
              </w:rPr>
              <w:t>name</w:t>
            </w:r>
            <w:r w:rsidRPr="00871234">
              <w:t>]</w:t>
            </w:r>
          </w:p>
        </w:tc>
      </w:tr>
      <w:tr w:rsidR="003966AB" w14:paraId="3C17838D" w14:textId="77777777" w:rsidTr="003966AB">
        <w:tc>
          <w:tcPr>
            <w:tcW w:w="2798" w:type="dxa"/>
          </w:tcPr>
          <w:p w14:paraId="37E01785" w14:textId="77777777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 xml:space="preserve">Timetable </w:t>
            </w:r>
          </w:p>
        </w:tc>
        <w:tc>
          <w:tcPr>
            <w:tcW w:w="2799" w:type="dxa"/>
            <w:vAlign w:val="center"/>
          </w:tcPr>
          <w:p w14:paraId="2AF31A77" w14:textId="77777777" w:rsidR="003966AB" w:rsidRDefault="003966AB" w:rsidP="003966AB">
            <w:pPr>
              <w:pStyle w:val="ECMMText-Normal"/>
              <w:jc w:val="center"/>
            </w:pPr>
            <w:r w:rsidRPr="007666A6">
              <w:t>[</w:t>
            </w:r>
            <w:r w:rsidRPr="007666A6">
              <w:rPr>
                <w:highlight w:val="cyan"/>
              </w:rPr>
              <w:t>name</w:t>
            </w:r>
            <w:r w:rsidRPr="007666A6">
              <w:t>]</w:t>
            </w:r>
          </w:p>
        </w:tc>
        <w:tc>
          <w:tcPr>
            <w:tcW w:w="2799" w:type="dxa"/>
            <w:vAlign w:val="center"/>
          </w:tcPr>
          <w:p w14:paraId="4B4B1634" w14:textId="77777777" w:rsidR="003966AB" w:rsidRDefault="003966AB" w:rsidP="003966AB">
            <w:pPr>
              <w:pStyle w:val="ECMMText-Normal"/>
              <w:jc w:val="center"/>
            </w:pPr>
            <w:r w:rsidRPr="00884027">
              <w:t>[</w:t>
            </w:r>
            <w:r w:rsidRPr="00884027">
              <w:rPr>
                <w:highlight w:val="cyan"/>
              </w:rPr>
              <w:t>name</w:t>
            </w:r>
            <w:r w:rsidRPr="00884027">
              <w:t>]</w:t>
            </w:r>
          </w:p>
        </w:tc>
        <w:tc>
          <w:tcPr>
            <w:tcW w:w="2799" w:type="dxa"/>
            <w:vAlign w:val="center"/>
          </w:tcPr>
          <w:p w14:paraId="1A9FB3F7" w14:textId="77777777" w:rsidR="003966AB" w:rsidRDefault="003966AB" w:rsidP="003966AB">
            <w:pPr>
              <w:pStyle w:val="ECMMText-Normal"/>
              <w:jc w:val="center"/>
            </w:pPr>
            <w:r w:rsidRPr="007C1473">
              <w:t>[</w:t>
            </w:r>
            <w:r w:rsidRPr="007C1473">
              <w:rPr>
                <w:highlight w:val="cyan"/>
              </w:rPr>
              <w:t>name</w:t>
            </w:r>
            <w:r w:rsidRPr="007C1473">
              <w:t>]</w:t>
            </w:r>
          </w:p>
        </w:tc>
        <w:tc>
          <w:tcPr>
            <w:tcW w:w="2799" w:type="dxa"/>
            <w:vAlign w:val="center"/>
          </w:tcPr>
          <w:p w14:paraId="7BC7D3DB" w14:textId="77777777" w:rsidR="003966AB" w:rsidRDefault="003966AB" w:rsidP="003966AB">
            <w:pPr>
              <w:pStyle w:val="ECMMText-Normal"/>
              <w:jc w:val="center"/>
            </w:pPr>
            <w:r w:rsidRPr="00871234">
              <w:t>[</w:t>
            </w:r>
            <w:r w:rsidRPr="00871234">
              <w:rPr>
                <w:highlight w:val="cyan"/>
              </w:rPr>
              <w:t>name</w:t>
            </w:r>
            <w:r w:rsidRPr="00871234">
              <w:t>]</w:t>
            </w:r>
          </w:p>
        </w:tc>
      </w:tr>
      <w:tr w:rsidR="003966AB" w14:paraId="7C7AB9C9" w14:textId="77777777" w:rsidTr="003966AB">
        <w:tc>
          <w:tcPr>
            <w:tcW w:w="2798" w:type="dxa"/>
          </w:tcPr>
          <w:p w14:paraId="6D1E8FF6" w14:textId="77777777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>Staffing</w:t>
            </w:r>
          </w:p>
          <w:p w14:paraId="4885C51B" w14:textId="76A8C073" w:rsidR="003966AB" w:rsidRPr="00607CD0" w:rsidRDefault="003966AB" w:rsidP="003966AB">
            <w:pPr>
              <w:pStyle w:val="BulletPoints-Table"/>
            </w:pPr>
            <w:r w:rsidRPr="00607CD0">
              <w:t xml:space="preserve">Recruitment and </w:t>
            </w:r>
            <w:r w:rsidR="00434315">
              <w:t>o</w:t>
            </w:r>
            <w:r w:rsidRPr="00607CD0">
              <w:t>nboarding</w:t>
            </w:r>
          </w:p>
          <w:p w14:paraId="4EE776A6" w14:textId="77777777" w:rsidR="003966AB" w:rsidRPr="00607CD0" w:rsidRDefault="003966AB" w:rsidP="003966AB">
            <w:pPr>
              <w:pStyle w:val="BulletPoints-Table"/>
            </w:pPr>
            <w:r w:rsidRPr="00607CD0">
              <w:t>Probation reviews</w:t>
            </w:r>
          </w:p>
          <w:p w14:paraId="20BF8FFB" w14:textId="77777777" w:rsidR="003966AB" w:rsidRPr="00607CD0" w:rsidRDefault="003966AB" w:rsidP="003966AB">
            <w:pPr>
              <w:pStyle w:val="BulletPoints-Table"/>
            </w:pPr>
            <w:r w:rsidRPr="00607CD0">
              <w:t>Contracts, including variations</w:t>
            </w:r>
          </w:p>
          <w:p w14:paraId="70034335" w14:textId="77777777" w:rsidR="003966AB" w:rsidRPr="00607CD0" w:rsidRDefault="003966AB" w:rsidP="003966AB">
            <w:pPr>
              <w:pStyle w:val="BulletPoints-Table"/>
            </w:pPr>
            <w:r w:rsidRPr="00607CD0">
              <w:t>Performance reviews</w:t>
            </w:r>
          </w:p>
          <w:p w14:paraId="48363CD8" w14:textId="6E1E0CBE" w:rsidR="003966AB" w:rsidRPr="00607CD0" w:rsidRDefault="003966AB" w:rsidP="003966AB">
            <w:pPr>
              <w:pStyle w:val="BulletPoints-Table"/>
            </w:pPr>
            <w:r w:rsidRPr="00607CD0">
              <w:t xml:space="preserve">Performance </w:t>
            </w:r>
            <w:r w:rsidR="00434315">
              <w:t>m</w:t>
            </w:r>
            <w:r w:rsidRPr="00607CD0">
              <w:t>anagement</w:t>
            </w:r>
          </w:p>
          <w:p w14:paraId="63C8F638" w14:textId="77777777" w:rsidR="003966AB" w:rsidRPr="00607CD0" w:rsidRDefault="003966AB" w:rsidP="003966AB">
            <w:pPr>
              <w:pStyle w:val="BulletPoints-Table"/>
            </w:pPr>
            <w:r w:rsidRPr="00607CD0">
              <w:t>Staff roster- including relief staff</w:t>
            </w:r>
          </w:p>
          <w:p w14:paraId="2F9AB4B0" w14:textId="77777777" w:rsidR="003966AB" w:rsidRPr="00607CD0" w:rsidRDefault="003966AB" w:rsidP="003966AB">
            <w:pPr>
              <w:pStyle w:val="BulletPoints-Table"/>
            </w:pPr>
            <w:r w:rsidRPr="00607CD0">
              <w:t>Leave requests</w:t>
            </w:r>
          </w:p>
          <w:p w14:paraId="5D127E74" w14:textId="77777777" w:rsidR="003966AB" w:rsidRPr="00607CD0" w:rsidRDefault="003966AB" w:rsidP="003966AB">
            <w:pPr>
              <w:pStyle w:val="BulletPoints-Table"/>
            </w:pPr>
            <w:r w:rsidRPr="00607CD0">
              <w:lastRenderedPageBreak/>
              <w:t>PIDTDC or Nominated supervisor onsite</w:t>
            </w:r>
          </w:p>
          <w:p w14:paraId="298A2306" w14:textId="77777777" w:rsidR="003966AB" w:rsidRPr="00607CD0" w:rsidRDefault="003966AB" w:rsidP="003966AB">
            <w:pPr>
              <w:pStyle w:val="BulletPoints-Table"/>
            </w:pPr>
            <w:r w:rsidRPr="00607CD0">
              <w:t xml:space="preserve">Payroll </w:t>
            </w:r>
          </w:p>
          <w:p w14:paraId="336E72D3" w14:textId="77777777" w:rsidR="003966AB" w:rsidRPr="00607CD0" w:rsidRDefault="003966AB" w:rsidP="003966AB">
            <w:pPr>
              <w:pStyle w:val="BulletPoints-Table"/>
            </w:pPr>
            <w:r w:rsidRPr="00607CD0">
              <w:t>Employment records</w:t>
            </w:r>
          </w:p>
          <w:p w14:paraId="2F37D3BB" w14:textId="11DBD767" w:rsidR="003966AB" w:rsidRPr="00607CD0" w:rsidRDefault="003966AB" w:rsidP="00554E34">
            <w:pPr>
              <w:pStyle w:val="BulletPoints-Table"/>
              <w:numPr>
                <w:ilvl w:val="0"/>
                <w:numId w:val="19"/>
              </w:numPr>
            </w:pPr>
            <w:r w:rsidRPr="00607CD0">
              <w:t>WWC</w:t>
            </w:r>
            <w:r w:rsidR="00434315">
              <w:t>C</w:t>
            </w:r>
            <w:r w:rsidRPr="00607CD0">
              <w:t>/VIT</w:t>
            </w:r>
          </w:p>
          <w:p w14:paraId="0BC286ED" w14:textId="77777777" w:rsidR="003966AB" w:rsidRPr="00607CD0" w:rsidRDefault="003966AB" w:rsidP="00554E34">
            <w:pPr>
              <w:pStyle w:val="BulletPoints-Table"/>
              <w:numPr>
                <w:ilvl w:val="0"/>
                <w:numId w:val="19"/>
              </w:numPr>
            </w:pPr>
            <w:r w:rsidRPr="00607CD0">
              <w:t>Qualifications</w:t>
            </w:r>
          </w:p>
          <w:p w14:paraId="40BEEB58" w14:textId="77777777" w:rsidR="003966AB" w:rsidRPr="00607CD0" w:rsidRDefault="003966AB" w:rsidP="00554E34">
            <w:pPr>
              <w:pStyle w:val="BulletPoints-Table"/>
              <w:numPr>
                <w:ilvl w:val="0"/>
                <w:numId w:val="19"/>
              </w:numPr>
            </w:pPr>
            <w:r w:rsidRPr="00607CD0">
              <w:t>Personal details</w:t>
            </w:r>
          </w:p>
          <w:p w14:paraId="7757601D" w14:textId="181BBD51" w:rsidR="003966AB" w:rsidRDefault="003966AB" w:rsidP="00554E34">
            <w:pPr>
              <w:pStyle w:val="BulletPoints-Table"/>
              <w:numPr>
                <w:ilvl w:val="0"/>
                <w:numId w:val="19"/>
              </w:numPr>
            </w:pPr>
            <w:r w:rsidRPr="00607CD0">
              <w:t>Super</w:t>
            </w:r>
            <w:r w:rsidR="00434315">
              <w:t>annuation</w:t>
            </w:r>
            <w:r w:rsidRPr="00607CD0">
              <w:t>/tax dec</w:t>
            </w:r>
            <w:r w:rsidR="00444E84">
              <w:t>laration.</w:t>
            </w:r>
          </w:p>
        </w:tc>
        <w:tc>
          <w:tcPr>
            <w:tcW w:w="2799" w:type="dxa"/>
            <w:vAlign w:val="center"/>
          </w:tcPr>
          <w:p w14:paraId="6E0F2DDF" w14:textId="77777777" w:rsidR="003966AB" w:rsidRDefault="003966AB" w:rsidP="003966AB">
            <w:pPr>
              <w:pStyle w:val="ECMMText-Normal"/>
              <w:jc w:val="center"/>
            </w:pPr>
            <w:r w:rsidRPr="0034198B">
              <w:lastRenderedPageBreak/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575FAF3C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0CD267F1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7EEA458A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</w:tr>
      <w:tr w:rsidR="003966AB" w14:paraId="72DDA98C" w14:textId="77777777" w:rsidTr="003966AB">
        <w:tc>
          <w:tcPr>
            <w:tcW w:w="2798" w:type="dxa"/>
          </w:tcPr>
          <w:p w14:paraId="0B366190" w14:textId="77777777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>Families</w:t>
            </w:r>
          </w:p>
          <w:p w14:paraId="4049896F" w14:textId="77777777" w:rsidR="003966AB" w:rsidRDefault="003966AB" w:rsidP="003966AB">
            <w:pPr>
              <w:pStyle w:val="BulletPoints-Table"/>
              <w:rPr>
                <w:lang w:eastAsia="en-AU"/>
              </w:rPr>
            </w:pPr>
            <w:r w:rsidRPr="006E2C4E">
              <w:rPr>
                <w:shd w:val="clear" w:color="auto" w:fill="FFFFFF"/>
                <w:lang w:eastAsia="en-AU"/>
              </w:rPr>
              <w:t>Managing parent enquiries, complaints</w:t>
            </w:r>
            <w:r>
              <w:rPr>
                <w:shd w:val="clear" w:color="auto" w:fill="FFFFFF"/>
                <w:lang w:eastAsia="en-AU"/>
              </w:rPr>
              <w:t>, communications</w:t>
            </w:r>
          </w:p>
          <w:p w14:paraId="602A4309" w14:textId="77777777" w:rsidR="003966AB" w:rsidRPr="00607CD0" w:rsidRDefault="003966AB" w:rsidP="003966AB">
            <w:pPr>
              <w:pStyle w:val="BulletPoints-Table"/>
              <w:rPr>
                <w:lang w:eastAsia="en-AU"/>
              </w:rPr>
            </w:pPr>
            <w:r w:rsidRPr="6912F60E">
              <w:rPr>
                <w:lang w:eastAsia="en-AU"/>
              </w:rPr>
              <w:t>Surveys</w:t>
            </w:r>
          </w:p>
        </w:tc>
        <w:tc>
          <w:tcPr>
            <w:tcW w:w="2799" w:type="dxa"/>
            <w:vAlign w:val="center"/>
          </w:tcPr>
          <w:p w14:paraId="505A96B2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3E54101E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39FB267E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73007035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</w:tr>
      <w:tr w:rsidR="003966AB" w14:paraId="12EEF4DC" w14:textId="77777777" w:rsidTr="003966AB">
        <w:tc>
          <w:tcPr>
            <w:tcW w:w="2798" w:type="dxa"/>
          </w:tcPr>
          <w:p w14:paraId="3CBE4949" w14:textId="77777777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>Maintenance</w:t>
            </w:r>
          </w:p>
          <w:p w14:paraId="6B0E3EDF" w14:textId="124044F1" w:rsidR="003966AB" w:rsidRDefault="003966AB" w:rsidP="003966AB">
            <w:pPr>
              <w:pStyle w:val="BulletPoints-Table"/>
              <w:rPr>
                <w:lang w:eastAsia="en-AU"/>
              </w:rPr>
            </w:pPr>
            <w:r>
              <w:rPr>
                <w:shd w:val="clear" w:color="auto" w:fill="FFFFFF"/>
                <w:lang w:eastAsia="en-AU"/>
              </w:rPr>
              <w:t>Decision</w:t>
            </w:r>
            <w:r w:rsidR="00444E84">
              <w:rPr>
                <w:shd w:val="clear" w:color="auto" w:fill="FFFFFF"/>
                <w:lang w:eastAsia="en-AU"/>
              </w:rPr>
              <w:t>-</w:t>
            </w:r>
            <w:r>
              <w:rPr>
                <w:shd w:val="clear" w:color="auto" w:fill="FFFFFF"/>
                <w:lang w:eastAsia="en-AU"/>
              </w:rPr>
              <w:t>making</w:t>
            </w:r>
          </w:p>
          <w:p w14:paraId="1C8EEA8C" w14:textId="77777777" w:rsidR="003966AB" w:rsidRPr="00607CD0" w:rsidRDefault="003966AB" w:rsidP="003966AB">
            <w:pPr>
              <w:pStyle w:val="BulletPoints-Table"/>
              <w:rPr>
                <w:lang w:eastAsia="en-AU"/>
              </w:rPr>
            </w:pPr>
            <w:r w:rsidRPr="4B7F41E3">
              <w:rPr>
                <w:lang w:eastAsia="en-AU"/>
              </w:rPr>
              <w:t>Working bees</w:t>
            </w:r>
          </w:p>
        </w:tc>
        <w:tc>
          <w:tcPr>
            <w:tcW w:w="2799" w:type="dxa"/>
            <w:vAlign w:val="center"/>
          </w:tcPr>
          <w:p w14:paraId="31C8C850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7EB97B87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2CC4DB69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17221E3E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</w:tr>
      <w:tr w:rsidR="003966AB" w14:paraId="25ED8BD8" w14:textId="77777777" w:rsidTr="003966AB">
        <w:tc>
          <w:tcPr>
            <w:tcW w:w="2798" w:type="dxa"/>
          </w:tcPr>
          <w:p w14:paraId="74346892" w14:textId="77777777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>OHS</w:t>
            </w:r>
          </w:p>
          <w:p w14:paraId="199CA247" w14:textId="77777777" w:rsidR="003966AB" w:rsidRPr="006E2C4E" w:rsidRDefault="003966AB" w:rsidP="003966AB">
            <w:pPr>
              <w:pStyle w:val="BulletPoints-Table"/>
              <w:rPr>
                <w:rFonts w:ascii="Calibri" w:eastAsia="Times New Roman" w:hAnsi="Calibri" w:cs="Calibri"/>
                <w:shd w:val="clear" w:color="auto" w:fill="FFFFFF"/>
                <w:lang w:eastAsia="en-AU"/>
              </w:rPr>
            </w:pPr>
            <w:r w:rsidRPr="00607CD0">
              <w:rPr>
                <w:rStyle w:val="BulletPoints-TableChar"/>
                <w:lang w:eastAsia="en-AU"/>
              </w:rPr>
              <w:t>Workspace safety/safety checks</w:t>
            </w:r>
          </w:p>
        </w:tc>
        <w:tc>
          <w:tcPr>
            <w:tcW w:w="2799" w:type="dxa"/>
            <w:vAlign w:val="center"/>
          </w:tcPr>
          <w:p w14:paraId="290A2D60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067B7C78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4A62AABC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463CCF67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</w:tr>
      <w:tr w:rsidR="003966AB" w14:paraId="00109DA1" w14:textId="77777777" w:rsidTr="003966AB">
        <w:tc>
          <w:tcPr>
            <w:tcW w:w="2798" w:type="dxa"/>
          </w:tcPr>
          <w:p w14:paraId="251AA6C0" w14:textId="77777777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>Policy</w:t>
            </w:r>
          </w:p>
          <w:p w14:paraId="0A7BDFF5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Policies reviews</w:t>
            </w:r>
          </w:p>
          <w:p w14:paraId="4D4B6310" w14:textId="3DE0AA8F" w:rsidR="003966AB" w:rsidRPr="00A83A60" w:rsidRDefault="00444E84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>
              <w:rPr>
                <w:shd w:val="clear" w:color="auto" w:fill="FFFFFF"/>
                <w:lang w:eastAsia="en-AU"/>
              </w:rPr>
              <w:t>P</w:t>
            </w:r>
            <w:r w:rsidR="003966AB" w:rsidRPr="00A83A60">
              <w:rPr>
                <w:shd w:val="clear" w:color="auto" w:fill="FFFFFF"/>
                <w:lang w:eastAsia="en-AU"/>
              </w:rPr>
              <w:t>arent handbook</w:t>
            </w:r>
          </w:p>
          <w:p w14:paraId="60244B55" w14:textId="56C29409" w:rsidR="003966AB" w:rsidRPr="006E2C4E" w:rsidRDefault="00444E84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>
              <w:rPr>
                <w:shd w:val="clear" w:color="auto" w:fill="FFFFFF"/>
                <w:lang w:eastAsia="en-AU"/>
              </w:rPr>
              <w:t>S</w:t>
            </w:r>
            <w:r w:rsidR="003966AB" w:rsidRPr="00A83A60">
              <w:rPr>
                <w:shd w:val="clear" w:color="auto" w:fill="FFFFFF"/>
                <w:lang w:eastAsia="en-AU"/>
              </w:rPr>
              <w:t>taff handbook</w:t>
            </w:r>
          </w:p>
        </w:tc>
        <w:tc>
          <w:tcPr>
            <w:tcW w:w="2799" w:type="dxa"/>
            <w:vAlign w:val="center"/>
          </w:tcPr>
          <w:p w14:paraId="6B6AD2A5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7C1FEAD1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6F803CE6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25AD2FD4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</w:tr>
      <w:tr w:rsidR="003966AB" w14:paraId="365D2B69" w14:textId="77777777" w:rsidTr="003966AB">
        <w:tc>
          <w:tcPr>
            <w:tcW w:w="2798" w:type="dxa"/>
          </w:tcPr>
          <w:p w14:paraId="187BD327" w14:textId="77777777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>Fundraising</w:t>
            </w:r>
          </w:p>
        </w:tc>
        <w:tc>
          <w:tcPr>
            <w:tcW w:w="2799" w:type="dxa"/>
            <w:vAlign w:val="center"/>
          </w:tcPr>
          <w:p w14:paraId="61603258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427843C9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1ACD5A47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530D0A9E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</w:tr>
      <w:tr w:rsidR="003966AB" w14:paraId="267863AF" w14:textId="77777777" w:rsidTr="003966AB">
        <w:tc>
          <w:tcPr>
            <w:tcW w:w="2798" w:type="dxa"/>
          </w:tcPr>
          <w:p w14:paraId="2F573715" w14:textId="77777777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>Grants</w:t>
            </w:r>
          </w:p>
        </w:tc>
        <w:tc>
          <w:tcPr>
            <w:tcW w:w="2799" w:type="dxa"/>
            <w:vAlign w:val="center"/>
          </w:tcPr>
          <w:p w14:paraId="3FE8F599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6722C7AB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3C52EA33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53EF82C3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</w:tr>
      <w:tr w:rsidR="003966AB" w14:paraId="787FA46F" w14:textId="77777777" w:rsidTr="003966AB">
        <w:tc>
          <w:tcPr>
            <w:tcW w:w="2798" w:type="dxa"/>
          </w:tcPr>
          <w:p w14:paraId="7394F92D" w14:textId="3EB8A91E" w:rsidR="003966AB" w:rsidRPr="00607CD0" w:rsidRDefault="003966AB" w:rsidP="003966AB">
            <w:pPr>
              <w:pStyle w:val="ECMMText-Normal"/>
              <w:rPr>
                <w:b/>
                <w:bCs/>
              </w:rPr>
            </w:pPr>
            <w:r w:rsidRPr="00607CD0">
              <w:rPr>
                <w:b/>
                <w:bCs/>
              </w:rPr>
              <w:t>Authorisation/</w:t>
            </w:r>
            <w:r w:rsidR="00444E84">
              <w:rPr>
                <w:b/>
                <w:bCs/>
              </w:rPr>
              <w:t>A</w:t>
            </w:r>
            <w:r w:rsidRPr="00607CD0">
              <w:rPr>
                <w:b/>
                <w:bCs/>
              </w:rPr>
              <w:t xml:space="preserve">ccess </w:t>
            </w:r>
          </w:p>
          <w:p w14:paraId="352833ED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Bank</w:t>
            </w:r>
          </w:p>
          <w:p w14:paraId="625CD93F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 xml:space="preserve">Kindergarten Information Management System (KIMs) </w:t>
            </w:r>
          </w:p>
          <w:p w14:paraId="1F073109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ATO</w:t>
            </w:r>
          </w:p>
          <w:p w14:paraId="71F0F65D" w14:textId="02A67029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NQAIT</w:t>
            </w:r>
            <w:r w:rsidR="00554E34">
              <w:rPr>
                <w:shd w:val="clear" w:color="auto" w:fill="FFFFFF"/>
                <w:lang w:eastAsia="en-AU"/>
              </w:rPr>
              <w:t>S</w:t>
            </w:r>
          </w:p>
          <w:p w14:paraId="442854A8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EduPass</w:t>
            </w:r>
          </w:p>
          <w:p w14:paraId="5A448912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My Agency</w:t>
            </w:r>
          </w:p>
          <w:p w14:paraId="124B61CA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IT</w:t>
            </w:r>
          </w:p>
          <w:p w14:paraId="70F34B96" w14:textId="77777777" w:rsidR="003966AB" w:rsidRPr="00A83A60" w:rsidRDefault="003966AB" w:rsidP="00554E34">
            <w:pPr>
              <w:pStyle w:val="BulletPoints-Table"/>
              <w:numPr>
                <w:ilvl w:val="0"/>
                <w:numId w:val="18"/>
              </w:numPr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Website</w:t>
            </w:r>
          </w:p>
          <w:p w14:paraId="40A7A517" w14:textId="77777777" w:rsidR="003966AB" w:rsidRPr="00A83A60" w:rsidRDefault="003966AB" w:rsidP="00554E34">
            <w:pPr>
              <w:pStyle w:val="BulletPoints-Table"/>
              <w:numPr>
                <w:ilvl w:val="0"/>
                <w:numId w:val="18"/>
              </w:numPr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Email accounts</w:t>
            </w:r>
          </w:p>
          <w:p w14:paraId="7A7536E6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Filing systems (including staff files)</w:t>
            </w:r>
          </w:p>
          <w:p w14:paraId="7DC803B2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Utility- account holders</w:t>
            </w:r>
          </w:p>
          <w:p w14:paraId="7D42C476" w14:textId="77777777" w:rsidR="003966AB" w:rsidRPr="00A83A60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ACNC</w:t>
            </w:r>
          </w:p>
          <w:p w14:paraId="0577EC5D" w14:textId="77777777" w:rsidR="003966AB" w:rsidRPr="006E2C4E" w:rsidRDefault="003966AB" w:rsidP="003966AB">
            <w:pPr>
              <w:pStyle w:val="BulletPoints-Table"/>
              <w:rPr>
                <w:shd w:val="clear" w:color="auto" w:fill="FFFFFF"/>
                <w:lang w:eastAsia="en-AU"/>
              </w:rPr>
            </w:pPr>
            <w:r w:rsidRPr="00A83A60">
              <w:rPr>
                <w:shd w:val="clear" w:color="auto" w:fill="FFFFFF"/>
                <w:lang w:eastAsia="en-AU"/>
              </w:rPr>
              <w:t>MyMav</w:t>
            </w:r>
          </w:p>
        </w:tc>
        <w:tc>
          <w:tcPr>
            <w:tcW w:w="2799" w:type="dxa"/>
            <w:vAlign w:val="center"/>
          </w:tcPr>
          <w:p w14:paraId="64B36B3F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52264A52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21FDFDFD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2805905A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</w:tr>
      <w:tr w:rsidR="003966AB" w14:paraId="6FC34609" w14:textId="77777777" w:rsidTr="003966AB">
        <w:tc>
          <w:tcPr>
            <w:tcW w:w="2798" w:type="dxa"/>
          </w:tcPr>
          <w:p w14:paraId="53D42B10" w14:textId="24570B78" w:rsidR="003966AB" w:rsidRPr="003966AB" w:rsidRDefault="003966AB" w:rsidP="003966AB">
            <w:pPr>
              <w:pStyle w:val="ECMMText-Normal"/>
              <w:rPr>
                <w:b/>
                <w:bCs/>
              </w:rPr>
            </w:pPr>
            <w:r w:rsidRPr="003966AB">
              <w:rPr>
                <w:b/>
                <w:bCs/>
              </w:rPr>
              <w:t xml:space="preserve">Curriculum </w:t>
            </w:r>
            <w:r w:rsidR="00C53F19">
              <w:rPr>
                <w:b/>
                <w:bCs/>
              </w:rPr>
              <w:t>D</w:t>
            </w:r>
            <w:r w:rsidRPr="003966AB">
              <w:rPr>
                <w:b/>
                <w:bCs/>
              </w:rPr>
              <w:t>evelopment</w:t>
            </w:r>
          </w:p>
        </w:tc>
        <w:tc>
          <w:tcPr>
            <w:tcW w:w="2799" w:type="dxa"/>
            <w:vAlign w:val="center"/>
          </w:tcPr>
          <w:p w14:paraId="0D84DEA8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3D5E7E57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6D21A8FE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  <w:tc>
          <w:tcPr>
            <w:tcW w:w="2799" w:type="dxa"/>
            <w:vAlign w:val="center"/>
          </w:tcPr>
          <w:p w14:paraId="3F5D0CDD" w14:textId="77777777" w:rsidR="003966AB" w:rsidRDefault="003966AB" w:rsidP="003966AB">
            <w:pPr>
              <w:pStyle w:val="ECMMText-Normal"/>
              <w:jc w:val="center"/>
            </w:pPr>
            <w:r w:rsidRPr="0034198B">
              <w:t>[</w:t>
            </w:r>
            <w:r w:rsidRPr="0034198B">
              <w:rPr>
                <w:highlight w:val="cyan"/>
              </w:rPr>
              <w:t>name</w:t>
            </w:r>
            <w:r w:rsidRPr="0034198B">
              <w:t>]</w:t>
            </w:r>
          </w:p>
        </w:tc>
      </w:tr>
    </w:tbl>
    <w:p w14:paraId="3162B99D" w14:textId="77777777" w:rsidR="001D007F" w:rsidRDefault="001D007F" w:rsidP="00AD3D82">
      <w:pPr>
        <w:pStyle w:val="ECMMText-Normal"/>
      </w:pPr>
    </w:p>
    <w:sectPr w:rsidR="001D007F" w:rsidSect="00BC7801">
      <w:headerReference w:type="default" r:id="rId10"/>
      <w:footerReference w:type="default" r:id="rId11"/>
      <w:pgSz w:w="16840" w:h="11910" w:orient="landscape"/>
      <w:pgMar w:top="1702" w:right="1418" w:bottom="743" w:left="1418" w:header="284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7CD1" w14:textId="77777777" w:rsidR="00BC7801" w:rsidRDefault="00BC7801" w:rsidP="00106EB7">
      <w:r>
        <w:separator/>
      </w:r>
    </w:p>
  </w:endnote>
  <w:endnote w:type="continuationSeparator" w:id="0">
    <w:p w14:paraId="3EACB49D" w14:textId="77777777" w:rsidR="00BC7801" w:rsidRDefault="00BC7801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AE64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AD0C87" wp14:editId="7EC688DB">
          <wp:simplePos x="0" y="0"/>
          <wp:positionH relativeFrom="column">
            <wp:posOffset>7547374</wp:posOffset>
          </wp:positionH>
          <wp:positionV relativeFrom="paragraph">
            <wp:posOffset>-24</wp:posOffset>
          </wp:positionV>
          <wp:extent cx="1497724" cy="590478"/>
          <wp:effectExtent l="0" t="0" r="7620" b="635"/>
          <wp:wrapNone/>
          <wp:docPr id="2004178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593F" w14:textId="77777777" w:rsidR="00BC7801" w:rsidRDefault="00BC7801" w:rsidP="00106EB7">
      <w:r>
        <w:separator/>
      </w:r>
    </w:p>
  </w:footnote>
  <w:footnote w:type="continuationSeparator" w:id="0">
    <w:p w14:paraId="6FEF3A13" w14:textId="77777777" w:rsidR="00BC7801" w:rsidRDefault="00BC7801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2720E86F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481A478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6C8F67A2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4879C19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717C5ACC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AFC452" wp14:editId="650B32E9">
              <wp:simplePos x="0" y="0"/>
              <wp:positionH relativeFrom="margin">
                <wp:posOffset>-37465</wp:posOffset>
              </wp:positionH>
              <wp:positionV relativeFrom="paragraph">
                <wp:posOffset>119788</wp:posOffset>
              </wp:positionV>
              <wp:extent cx="9997559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99755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B98E63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5pt,9.45pt" to="78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" strokecolor="#00a8b4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588"/>
    <w:multiLevelType w:val="multilevel"/>
    <w:tmpl w:val="A34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C67E0"/>
    <w:multiLevelType w:val="hybridMultilevel"/>
    <w:tmpl w:val="E3B88E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79B"/>
    <w:multiLevelType w:val="hybridMultilevel"/>
    <w:tmpl w:val="E3364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401A"/>
    <w:multiLevelType w:val="hybridMultilevel"/>
    <w:tmpl w:val="30C44F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4CA7"/>
    <w:multiLevelType w:val="hybridMultilevel"/>
    <w:tmpl w:val="3782D6DE"/>
    <w:lvl w:ilvl="0" w:tplc="BB7AEA46">
      <w:start w:val="1"/>
      <w:numFmt w:val="bullet"/>
      <w:pStyle w:val="BulletPoints-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3427"/>
    <w:multiLevelType w:val="hybridMultilevel"/>
    <w:tmpl w:val="A344F51A"/>
    <w:lvl w:ilvl="0" w:tplc="9FFAE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A8A0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6B45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41E3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3D69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3904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70E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14E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C63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031F76"/>
    <w:multiLevelType w:val="hybridMultilevel"/>
    <w:tmpl w:val="354C0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04E7"/>
    <w:multiLevelType w:val="multilevel"/>
    <w:tmpl w:val="A34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D96644"/>
    <w:multiLevelType w:val="hybridMultilevel"/>
    <w:tmpl w:val="04267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23B63"/>
    <w:multiLevelType w:val="hybridMultilevel"/>
    <w:tmpl w:val="E818A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56A75"/>
    <w:multiLevelType w:val="multilevel"/>
    <w:tmpl w:val="AE9E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7"/>
  </w:num>
  <w:num w:numId="2" w16cid:durableId="638875518">
    <w:abstractNumId w:val="10"/>
  </w:num>
  <w:num w:numId="3" w16cid:durableId="77481331">
    <w:abstractNumId w:val="13"/>
  </w:num>
  <w:num w:numId="4" w16cid:durableId="308749897">
    <w:abstractNumId w:val="7"/>
    <w:lvlOverride w:ilvl="0">
      <w:startOverride w:val="1"/>
    </w:lvlOverride>
  </w:num>
  <w:num w:numId="5" w16cid:durableId="468741799">
    <w:abstractNumId w:val="7"/>
    <w:lvlOverride w:ilvl="0">
      <w:startOverride w:val="1"/>
    </w:lvlOverride>
  </w:num>
  <w:num w:numId="6" w16cid:durableId="1275215310">
    <w:abstractNumId w:val="7"/>
    <w:lvlOverride w:ilvl="0">
      <w:startOverride w:val="1"/>
    </w:lvlOverride>
  </w:num>
  <w:num w:numId="7" w16cid:durableId="107086584">
    <w:abstractNumId w:val="7"/>
    <w:lvlOverride w:ilvl="0">
      <w:startOverride w:val="1"/>
    </w:lvlOverride>
  </w:num>
  <w:num w:numId="8" w16cid:durableId="990056757">
    <w:abstractNumId w:val="7"/>
    <w:lvlOverride w:ilvl="0">
      <w:startOverride w:val="1"/>
    </w:lvlOverride>
  </w:num>
  <w:num w:numId="9" w16cid:durableId="849100491">
    <w:abstractNumId w:val="4"/>
  </w:num>
  <w:num w:numId="10" w16cid:durableId="1920284188">
    <w:abstractNumId w:val="2"/>
  </w:num>
  <w:num w:numId="11" w16cid:durableId="977563590">
    <w:abstractNumId w:val="5"/>
  </w:num>
  <w:num w:numId="12" w16cid:durableId="1438675698">
    <w:abstractNumId w:val="8"/>
  </w:num>
  <w:num w:numId="13" w16cid:durableId="1005668107">
    <w:abstractNumId w:val="0"/>
  </w:num>
  <w:num w:numId="14" w16cid:durableId="655960369">
    <w:abstractNumId w:val="11"/>
  </w:num>
  <w:num w:numId="15" w16cid:durableId="1692880066">
    <w:abstractNumId w:val="12"/>
  </w:num>
  <w:num w:numId="16" w16cid:durableId="1323392962">
    <w:abstractNumId w:val="9"/>
  </w:num>
  <w:num w:numId="17" w16cid:durableId="1277516897">
    <w:abstractNumId w:val="6"/>
  </w:num>
  <w:num w:numId="18" w16cid:durableId="1576090975">
    <w:abstractNumId w:val="3"/>
  </w:num>
  <w:num w:numId="19" w16cid:durableId="108272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lignBordersAndEdges/>
  <w:formsDesign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6F"/>
    <w:rsid w:val="00003031"/>
    <w:rsid w:val="00020EB9"/>
    <w:rsid w:val="00062436"/>
    <w:rsid w:val="0006662B"/>
    <w:rsid w:val="00070FC1"/>
    <w:rsid w:val="00080986"/>
    <w:rsid w:val="000F35D5"/>
    <w:rsid w:val="000F5BD3"/>
    <w:rsid w:val="000F7DD7"/>
    <w:rsid w:val="00105BBC"/>
    <w:rsid w:val="00106EB7"/>
    <w:rsid w:val="00164D9B"/>
    <w:rsid w:val="00166384"/>
    <w:rsid w:val="0018202F"/>
    <w:rsid w:val="001833F5"/>
    <w:rsid w:val="001D007F"/>
    <w:rsid w:val="001E7493"/>
    <w:rsid w:val="001F118D"/>
    <w:rsid w:val="00235DFE"/>
    <w:rsid w:val="002514FF"/>
    <w:rsid w:val="00282721"/>
    <w:rsid w:val="00285769"/>
    <w:rsid w:val="002B05F5"/>
    <w:rsid w:val="002C171A"/>
    <w:rsid w:val="002C1E34"/>
    <w:rsid w:val="002C68B7"/>
    <w:rsid w:val="002D2E69"/>
    <w:rsid w:val="002E21B5"/>
    <w:rsid w:val="002F60A6"/>
    <w:rsid w:val="003137EC"/>
    <w:rsid w:val="00354DBE"/>
    <w:rsid w:val="00360DCF"/>
    <w:rsid w:val="00362EC5"/>
    <w:rsid w:val="003928C0"/>
    <w:rsid w:val="003966AB"/>
    <w:rsid w:val="003C330C"/>
    <w:rsid w:val="003F672F"/>
    <w:rsid w:val="004252F5"/>
    <w:rsid w:val="00430921"/>
    <w:rsid w:val="00434315"/>
    <w:rsid w:val="00444E84"/>
    <w:rsid w:val="00466DFB"/>
    <w:rsid w:val="00467502"/>
    <w:rsid w:val="00480B11"/>
    <w:rsid w:val="004C503A"/>
    <w:rsid w:val="004E3979"/>
    <w:rsid w:val="00515A8D"/>
    <w:rsid w:val="0053028A"/>
    <w:rsid w:val="00532FB1"/>
    <w:rsid w:val="005353B1"/>
    <w:rsid w:val="00554E34"/>
    <w:rsid w:val="0055536A"/>
    <w:rsid w:val="00556948"/>
    <w:rsid w:val="00595347"/>
    <w:rsid w:val="005C5451"/>
    <w:rsid w:val="005D5CEF"/>
    <w:rsid w:val="005E3921"/>
    <w:rsid w:val="005F2937"/>
    <w:rsid w:val="006078AB"/>
    <w:rsid w:val="00607CD0"/>
    <w:rsid w:val="00617C85"/>
    <w:rsid w:val="00666208"/>
    <w:rsid w:val="006A0ECE"/>
    <w:rsid w:val="006C146E"/>
    <w:rsid w:val="006D5CC9"/>
    <w:rsid w:val="006F5071"/>
    <w:rsid w:val="006F51E9"/>
    <w:rsid w:val="00700C96"/>
    <w:rsid w:val="0070247E"/>
    <w:rsid w:val="00731DF9"/>
    <w:rsid w:val="00772A79"/>
    <w:rsid w:val="007C6A47"/>
    <w:rsid w:val="007D645E"/>
    <w:rsid w:val="00800236"/>
    <w:rsid w:val="008035AD"/>
    <w:rsid w:val="008152F8"/>
    <w:rsid w:val="00823DB1"/>
    <w:rsid w:val="008340ED"/>
    <w:rsid w:val="008450A8"/>
    <w:rsid w:val="00860A4E"/>
    <w:rsid w:val="00862D6C"/>
    <w:rsid w:val="00884667"/>
    <w:rsid w:val="00895EF0"/>
    <w:rsid w:val="008F589D"/>
    <w:rsid w:val="00936116"/>
    <w:rsid w:val="00940902"/>
    <w:rsid w:val="00954DEC"/>
    <w:rsid w:val="00964BD4"/>
    <w:rsid w:val="00992811"/>
    <w:rsid w:val="009A1D97"/>
    <w:rsid w:val="009B21C0"/>
    <w:rsid w:val="009F493B"/>
    <w:rsid w:val="00A373D3"/>
    <w:rsid w:val="00A60EB7"/>
    <w:rsid w:val="00A83A60"/>
    <w:rsid w:val="00A975C7"/>
    <w:rsid w:val="00AD3D82"/>
    <w:rsid w:val="00AD6C1C"/>
    <w:rsid w:val="00AE4443"/>
    <w:rsid w:val="00B03848"/>
    <w:rsid w:val="00B145A0"/>
    <w:rsid w:val="00B31166"/>
    <w:rsid w:val="00B45B00"/>
    <w:rsid w:val="00B8227D"/>
    <w:rsid w:val="00B851A5"/>
    <w:rsid w:val="00BB6BBB"/>
    <w:rsid w:val="00BC0E6D"/>
    <w:rsid w:val="00BC7801"/>
    <w:rsid w:val="00BD2A75"/>
    <w:rsid w:val="00BD4CE7"/>
    <w:rsid w:val="00BE1954"/>
    <w:rsid w:val="00C00235"/>
    <w:rsid w:val="00C0574C"/>
    <w:rsid w:val="00C31A8F"/>
    <w:rsid w:val="00C3202C"/>
    <w:rsid w:val="00C46325"/>
    <w:rsid w:val="00C5033E"/>
    <w:rsid w:val="00C53F19"/>
    <w:rsid w:val="00C554C3"/>
    <w:rsid w:val="00C8046E"/>
    <w:rsid w:val="00D23FDB"/>
    <w:rsid w:val="00D36136"/>
    <w:rsid w:val="00D4476F"/>
    <w:rsid w:val="00D723FB"/>
    <w:rsid w:val="00D9555D"/>
    <w:rsid w:val="00DB4D75"/>
    <w:rsid w:val="00DC638C"/>
    <w:rsid w:val="00DE58FA"/>
    <w:rsid w:val="00DF7F89"/>
    <w:rsid w:val="00E35A8F"/>
    <w:rsid w:val="00E6660A"/>
    <w:rsid w:val="00E73659"/>
    <w:rsid w:val="00EB4A9A"/>
    <w:rsid w:val="00EC2150"/>
    <w:rsid w:val="00F07C81"/>
    <w:rsid w:val="00F46A34"/>
    <w:rsid w:val="00F52FE2"/>
    <w:rsid w:val="00F7412C"/>
    <w:rsid w:val="00F9366B"/>
    <w:rsid w:val="00FA170A"/>
    <w:rsid w:val="00FB6476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F4547"/>
  <w15:docId w15:val="{60D53590-BA95-4360-B38F-AFAAF403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515A8D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515A8D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F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-Table">
    <w:name w:val="Bullet Points - Table"/>
    <w:basedOn w:val="ECMMText-Normal"/>
    <w:link w:val="BulletPoints-TableChar"/>
    <w:qFormat/>
    <w:rsid w:val="002C68B7"/>
    <w:pPr>
      <w:numPr>
        <w:numId w:val="9"/>
      </w:numPr>
      <w:ind w:left="470" w:hanging="357"/>
      <w:contextualSpacing/>
    </w:pPr>
  </w:style>
  <w:style w:type="character" w:customStyle="1" w:styleId="BulletPoints-TableChar">
    <w:name w:val="Bullet Points - Table Char"/>
    <w:basedOn w:val="ECMMText-NormalChar"/>
    <w:link w:val="BulletPoints-Table"/>
    <w:rsid w:val="002C68B7"/>
    <w:rPr>
      <w:rFonts w:ascii="Roboto Light" w:eastAsia="Gill Sans MT" w:hAnsi="Roboto Light" w:cs="Gill Sans MT"/>
      <w:color w:val="000000" w:themeColor="text1"/>
    </w:rPr>
  </w:style>
  <w:style w:type="paragraph" w:styleId="Revision">
    <w:name w:val="Revision"/>
    <w:hidden/>
    <w:uiPriority w:val="99"/>
    <w:semiHidden/>
    <w:rsid w:val="00D4476F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s\OneDrive\Desktop\ELAA%202024\Allocation%20of%20Roles%20and%20Responsibilitie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59447-79AE-42BF-BB4A-A30737B1A3B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001da294-c291-4bab-b0f5-0086dc5cf8a5"/>
    <ds:schemaRef ds:uri="http://schemas.microsoft.com/office/2006/metadata/properties"/>
    <ds:schemaRef ds:uri="http://purl.org/dc/terms/"/>
    <ds:schemaRef ds:uri="80c371f2-f553-40d3-86dc-a7a8f60e6f81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Allocation of Roles and Responsibilities Table.dotx</Template>
  <TotalTime>4</TotalTime>
  <Pages>5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Wright</dc:creator>
  <cp:lastModifiedBy>Loredana Dowdle</cp:lastModifiedBy>
  <cp:revision>9</cp:revision>
  <cp:lastPrinted>2023-07-21T05:59:00Z</cp:lastPrinted>
  <dcterms:created xsi:type="dcterms:W3CDTF">2024-04-22T04:30:00Z</dcterms:created>
  <dcterms:modified xsi:type="dcterms:W3CDTF">2024-05-13T04:53:00Z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