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E9A04" w14:textId="77777777" w:rsidR="00603C9A" w:rsidRDefault="00603C9A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8F2F1A">
        <w:rPr>
          <w:rFonts w:ascii="Roboto Medium" w:hAnsi="Roboto Medium"/>
          <w:caps/>
          <w:spacing w:val="20"/>
          <w:sz w:val="28"/>
        </w:rPr>
        <w:t>Circumstances</w:t>
      </w:r>
      <w:r w:rsidRPr="00603C9A">
        <w:rPr>
          <w:rFonts w:ascii="Roboto Medium" w:hAnsi="Roboto Medium"/>
          <w:caps/>
          <w:spacing w:val="20"/>
          <w:sz w:val="28"/>
        </w:rPr>
        <w:t xml:space="preserve"> that must be notified to the </w:t>
      </w:r>
      <w:r>
        <w:rPr>
          <w:rFonts w:ascii="Roboto Medium" w:hAnsi="Roboto Medium"/>
          <w:caps/>
          <w:spacing w:val="20"/>
          <w:sz w:val="28"/>
        </w:rPr>
        <w:t xml:space="preserve">DEPARTMENT of EDUCATION </w:t>
      </w:r>
      <w:r w:rsidR="00B46C42">
        <w:rPr>
          <w:rFonts w:ascii="Roboto Medium" w:hAnsi="Roboto Medium"/>
          <w:caps/>
          <w:spacing w:val="20"/>
          <w:sz w:val="28"/>
        </w:rPr>
        <w:t>(DE)</w:t>
      </w:r>
    </w:p>
    <w:p w14:paraId="461790AD" w14:textId="05CA0B97" w:rsidR="002E21B5" w:rsidRDefault="00E931A1" w:rsidP="00603C9A">
      <w:pPr>
        <w:pStyle w:val="ECMMText-Normal"/>
      </w:pPr>
      <w:r>
        <w:t>T</w:t>
      </w:r>
      <w:r w:rsidRPr="00E931A1">
        <w:t xml:space="preserve">he requirements outlined in the </w:t>
      </w:r>
      <w:hyperlink r:id="rId10" w:history="1">
        <w:r w:rsidR="008F2F1A" w:rsidRPr="008F2F1A">
          <w:rPr>
            <w:rStyle w:val="Hyperlink"/>
            <w:color w:val="00A8B4"/>
          </w:rPr>
          <w:t>Serious Incidents, Change of Circumstances, and Complaints to Notify</w:t>
        </w:r>
      </w:hyperlink>
      <w:r w:rsidRPr="008F2F1A">
        <w:rPr>
          <w:color w:val="00A8B4"/>
        </w:rPr>
        <w:t xml:space="preserve"> </w:t>
      </w:r>
      <w:r w:rsidR="00B46C42">
        <w:t>also apply, and work conjunction with below notification to 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057"/>
        <w:gridCol w:w="1878"/>
      </w:tblGrid>
      <w:tr w:rsidR="001025A6" w14:paraId="1E6EE8FC" w14:textId="77777777" w:rsidTr="001025A6">
        <w:tc>
          <w:tcPr>
            <w:tcW w:w="6232" w:type="dxa"/>
            <w:shd w:val="clear" w:color="auto" w:fill="00A8B4"/>
          </w:tcPr>
          <w:p w14:paraId="11161531" w14:textId="77777777" w:rsidR="00603C9A" w:rsidRPr="00603C9A" w:rsidRDefault="00603C9A" w:rsidP="00603C9A">
            <w:pPr>
              <w:pStyle w:val="ECMMText-Normal"/>
              <w:rPr>
                <w:b/>
                <w:bCs/>
                <w:color w:val="FFFFFF" w:themeColor="background1"/>
              </w:rPr>
            </w:pPr>
            <w:r w:rsidRPr="00603C9A">
              <w:rPr>
                <w:b/>
                <w:bCs/>
                <w:color w:val="FFFFFF" w:themeColor="background1"/>
              </w:rPr>
              <w:t>Type of notification</w:t>
            </w:r>
          </w:p>
        </w:tc>
        <w:tc>
          <w:tcPr>
            <w:tcW w:w="2057" w:type="dxa"/>
            <w:shd w:val="clear" w:color="auto" w:fill="00A8B4"/>
          </w:tcPr>
          <w:p w14:paraId="1737B233" w14:textId="77777777" w:rsidR="00603C9A" w:rsidRPr="00603C9A" w:rsidRDefault="00F450BB" w:rsidP="00603C9A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Who is r</w:t>
            </w:r>
            <w:r w:rsidR="00603C9A" w:rsidRPr="00603C9A">
              <w:rPr>
                <w:b/>
                <w:bCs/>
                <w:color w:val="FFFFFF" w:themeColor="background1"/>
              </w:rPr>
              <w:t>esponsible</w:t>
            </w:r>
          </w:p>
        </w:tc>
        <w:tc>
          <w:tcPr>
            <w:tcW w:w="1878" w:type="dxa"/>
            <w:shd w:val="clear" w:color="auto" w:fill="00A8B4"/>
          </w:tcPr>
          <w:p w14:paraId="4EBC073F" w14:textId="77777777" w:rsidR="00603C9A" w:rsidRPr="00603C9A" w:rsidRDefault="00603C9A" w:rsidP="00603C9A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 w:rsidRPr="00603C9A">
              <w:rPr>
                <w:b/>
                <w:bCs/>
                <w:color w:val="FFFFFF" w:themeColor="background1"/>
              </w:rPr>
              <w:t>Timeframe</w:t>
            </w:r>
          </w:p>
        </w:tc>
      </w:tr>
      <w:tr w:rsidR="001025A6" w14:paraId="3C86D762" w14:textId="77777777" w:rsidTr="00E74D95">
        <w:tc>
          <w:tcPr>
            <w:tcW w:w="6232" w:type="dxa"/>
            <w:vAlign w:val="center"/>
          </w:tcPr>
          <w:p w14:paraId="1FECD102" w14:textId="77777777" w:rsidR="00603C9A" w:rsidRDefault="006553BB" w:rsidP="00A97655">
            <w:pPr>
              <w:pStyle w:val="ECMMText-Normal"/>
            </w:pPr>
            <w:r w:rsidRPr="006553BB">
              <w:t>Death of approved provider</w:t>
            </w:r>
          </w:p>
        </w:tc>
        <w:tc>
          <w:tcPr>
            <w:tcW w:w="2057" w:type="dxa"/>
            <w:vAlign w:val="center"/>
          </w:tcPr>
          <w:p w14:paraId="5B1AFBD0" w14:textId="218F5BC9" w:rsidR="00603C9A" w:rsidRDefault="006553BB" w:rsidP="00E74D95">
            <w:pPr>
              <w:pStyle w:val="ECMMText-Normal"/>
              <w:jc w:val="center"/>
            </w:pPr>
            <w:r>
              <w:t>Nominated Supervisor or person in day</w:t>
            </w:r>
            <w:r w:rsidR="000E437B">
              <w:t>-</w:t>
            </w:r>
            <w:r>
              <w:t>to</w:t>
            </w:r>
            <w:r w:rsidR="000E437B">
              <w:t>-</w:t>
            </w:r>
            <w:r>
              <w:t>day control</w:t>
            </w:r>
          </w:p>
        </w:tc>
        <w:tc>
          <w:tcPr>
            <w:tcW w:w="1878" w:type="dxa"/>
            <w:vAlign w:val="center"/>
          </w:tcPr>
          <w:p w14:paraId="353B3C58" w14:textId="77777777" w:rsidR="00603C9A" w:rsidRDefault="006553BB" w:rsidP="00E74D95">
            <w:pPr>
              <w:pStyle w:val="ECMMText-Normal"/>
              <w:jc w:val="center"/>
            </w:pPr>
            <w:r>
              <w:t>Within 7 days of the death</w:t>
            </w:r>
          </w:p>
        </w:tc>
      </w:tr>
      <w:tr w:rsidR="001025A6" w14:paraId="5F00D071" w14:textId="77777777" w:rsidTr="00E74D95">
        <w:tc>
          <w:tcPr>
            <w:tcW w:w="6232" w:type="dxa"/>
            <w:vAlign w:val="center"/>
          </w:tcPr>
          <w:p w14:paraId="1C019528" w14:textId="77777777" w:rsidR="00603C9A" w:rsidRDefault="006553BB" w:rsidP="00A97655">
            <w:pPr>
              <w:pStyle w:val="ECMMText-Normal"/>
            </w:pPr>
            <w:r w:rsidRPr="006553BB">
              <w:t>Intention to transfer service approval</w:t>
            </w:r>
          </w:p>
        </w:tc>
        <w:tc>
          <w:tcPr>
            <w:tcW w:w="2057" w:type="dxa"/>
            <w:vAlign w:val="center"/>
          </w:tcPr>
          <w:p w14:paraId="03C3EF1C" w14:textId="77777777" w:rsidR="00603C9A" w:rsidRDefault="006553BB" w:rsidP="00E74D95">
            <w:pPr>
              <w:pStyle w:val="ECMMText-Normal"/>
              <w:jc w:val="center"/>
            </w:pPr>
            <w:r>
              <w:t>Transferring</w:t>
            </w:r>
            <w:r w:rsidR="001025A6">
              <w:t xml:space="preserve"> </w:t>
            </w:r>
            <w:r>
              <w:t>approved</w:t>
            </w:r>
            <w:r w:rsidR="001025A6">
              <w:t xml:space="preserve"> </w:t>
            </w:r>
            <w:r>
              <w:t>provider and</w:t>
            </w:r>
            <w:r w:rsidR="001025A6">
              <w:t xml:space="preserve"> </w:t>
            </w:r>
            <w:r>
              <w:t>receiving</w:t>
            </w:r>
            <w:r w:rsidR="001025A6">
              <w:t xml:space="preserve"> </w:t>
            </w:r>
            <w:r>
              <w:t>approved</w:t>
            </w:r>
            <w:r w:rsidR="001025A6">
              <w:t xml:space="preserve"> </w:t>
            </w:r>
            <w:r>
              <w:t>provider</w:t>
            </w:r>
          </w:p>
        </w:tc>
        <w:tc>
          <w:tcPr>
            <w:tcW w:w="1878" w:type="dxa"/>
            <w:vAlign w:val="center"/>
          </w:tcPr>
          <w:p w14:paraId="0EB8B4E8" w14:textId="77777777" w:rsidR="00603C9A" w:rsidRDefault="006553BB" w:rsidP="00E74D95">
            <w:pPr>
              <w:pStyle w:val="ECMMText-Normal"/>
              <w:jc w:val="center"/>
            </w:pPr>
            <w:r>
              <w:t>At least 42 days</w:t>
            </w:r>
            <w:r w:rsidR="001025A6">
              <w:t xml:space="preserve"> </w:t>
            </w:r>
            <w:r>
              <w:t>before transfer</w:t>
            </w:r>
          </w:p>
        </w:tc>
      </w:tr>
      <w:tr w:rsidR="001025A6" w14:paraId="28D3BD5D" w14:textId="77777777" w:rsidTr="00E74D95">
        <w:tc>
          <w:tcPr>
            <w:tcW w:w="6232" w:type="dxa"/>
            <w:vAlign w:val="center"/>
          </w:tcPr>
          <w:p w14:paraId="3D4966AD" w14:textId="77777777" w:rsidR="00603C9A" w:rsidRDefault="006553BB" w:rsidP="00A97655">
            <w:pPr>
              <w:pStyle w:val="ECMMText-Normal"/>
            </w:pPr>
            <w:r w:rsidRPr="006553BB">
              <w:t>Change in name of approved provider</w:t>
            </w:r>
          </w:p>
        </w:tc>
        <w:tc>
          <w:tcPr>
            <w:tcW w:w="2057" w:type="dxa"/>
            <w:vAlign w:val="center"/>
          </w:tcPr>
          <w:p w14:paraId="43F4DCB4" w14:textId="77777777" w:rsidR="00603C9A" w:rsidRDefault="006553BB" w:rsidP="00E74D95">
            <w:pPr>
              <w:pStyle w:val="ECMMText-Normal"/>
              <w:jc w:val="center"/>
            </w:pPr>
            <w:r w:rsidRPr="006553BB">
              <w:t>Approved provider</w:t>
            </w:r>
          </w:p>
        </w:tc>
        <w:tc>
          <w:tcPr>
            <w:tcW w:w="1878" w:type="dxa"/>
            <w:vAlign w:val="center"/>
          </w:tcPr>
          <w:p w14:paraId="23C3C7C6" w14:textId="77777777" w:rsidR="00603C9A" w:rsidRDefault="006553BB" w:rsidP="00E74D95">
            <w:pPr>
              <w:pStyle w:val="ECMMText-Normal"/>
              <w:jc w:val="center"/>
            </w:pPr>
            <w:r w:rsidRPr="006553BB">
              <w:t>Within 14 days</w:t>
            </w:r>
          </w:p>
        </w:tc>
      </w:tr>
      <w:tr w:rsidR="001025A6" w14:paraId="6CA71DF5" w14:textId="77777777" w:rsidTr="00E74D95">
        <w:tc>
          <w:tcPr>
            <w:tcW w:w="6232" w:type="dxa"/>
            <w:vAlign w:val="center"/>
          </w:tcPr>
          <w:p w14:paraId="5E1468BB" w14:textId="77777777" w:rsidR="00603C9A" w:rsidRDefault="006553BB" w:rsidP="00A97655">
            <w:pPr>
              <w:pStyle w:val="ECMMText-Normal"/>
            </w:pPr>
            <w:r>
              <w:t>Any appointment or removal of a person with management or control of service</w:t>
            </w:r>
          </w:p>
        </w:tc>
        <w:tc>
          <w:tcPr>
            <w:tcW w:w="2057" w:type="dxa"/>
            <w:vAlign w:val="center"/>
          </w:tcPr>
          <w:p w14:paraId="5002C6DE" w14:textId="77777777" w:rsidR="00603C9A" w:rsidRDefault="006553BB" w:rsidP="00E74D95">
            <w:pPr>
              <w:pStyle w:val="ECMMText-Normal"/>
              <w:jc w:val="center"/>
            </w:pPr>
            <w:r>
              <w:t>Approved provider</w:t>
            </w:r>
          </w:p>
        </w:tc>
        <w:tc>
          <w:tcPr>
            <w:tcW w:w="1878" w:type="dxa"/>
            <w:vAlign w:val="center"/>
          </w:tcPr>
          <w:p w14:paraId="159412EF" w14:textId="77777777" w:rsidR="00603C9A" w:rsidRDefault="006553BB" w:rsidP="00E74D95">
            <w:pPr>
              <w:pStyle w:val="ECMMText-Normal"/>
              <w:jc w:val="center"/>
            </w:pPr>
            <w:r w:rsidRPr="006553BB">
              <w:t>Within 14 days</w:t>
            </w:r>
          </w:p>
        </w:tc>
      </w:tr>
      <w:tr w:rsidR="001025A6" w14:paraId="0B2E3493" w14:textId="77777777" w:rsidTr="00E74D95">
        <w:tc>
          <w:tcPr>
            <w:tcW w:w="6232" w:type="dxa"/>
            <w:vAlign w:val="center"/>
          </w:tcPr>
          <w:p w14:paraId="6235369D" w14:textId="77777777" w:rsidR="00603C9A" w:rsidRDefault="006553BB" w:rsidP="00A97655">
            <w:pPr>
              <w:pStyle w:val="ECMMText-Normal"/>
            </w:pPr>
            <w:r>
              <w:t>Failure to commence operating within 6 months (or within the time agreed with DE) after being granted a service approval</w:t>
            </w:r>
          </w:p>
        </w:tc>
        <w:tc>
          <w:tcPr>
            <w:tcW w:w="2057" w:type="dxa"/>
            <w:vAlign w:val="center"/>
          </w:tcPr>
          <w:p w14:paraId="2E7D138E" w14:textId="77777777" w:rsidR="00603C9A" w:rsidRDefault="006553BB" w:rsidP="00E74D95">
            <w:pPr>
              <w:pStyle w:val="ECMMText-Normal"/>
              <w:jc w:val="center"/>
            </w:pPr>
            <w:r w:rsidRPr="006553BB">
              <w:t>Approved provider</w:t>
            </w:r>
          </w:p>
        </w:tc>
        <w:tc>
          <w:tcPr>
            <w:tcW w:w="1878" w:type="dxa"/>
            <w:vAlign w:val="center"/>
          </w:tcPr>
          <w:p w14:paraId="0F64055B" w14:textId="77777777" w:rsidR="00603C9A" w:rsidRDefault="006553BB" w:rsidP="00E74D95">
            <w:pPr>
              <w:pStyle w:val="ECMMText-Normal"/>
              <w:jc w:val="center"/>
            </w:pPr>
            <w:r w:rsidRPr="006553BB">
              <w:t>Within 14 days</w:t>
            </w:r>
          </w:p>
        </w:tc>
      </w:tr>
      <w:tr w:rsidR="001025A6" w14:paraId="61DD16C0" w14:textId="77777777" w:rsidTr="00E74D95">
        <w:tc>
          <w:tcPr>
            <w:tcW w:w="6232" w:type="dxa"/>
            <w:vAlign w:val="center"/>
          </w:tcPr>
          <w:p w14:paraId="06A3ADF1" w14:textId="1C4D8A79" w:rsidR="00603C9A" w:rsidRDefault="00825C1A" w:rsidP="00A97655">
            <w:pPr>
              <w:pStyle w:val="ECMMText-Normal"/>
            </w:pPr>
            <w:r>
              <w:t xml:space="preserve">The suspension or cancellation of a </w:t>
            </w:r>
            <w:r w:rsidR="0024267E">
              <w:t>W</w:t>
            </w:r>
            <w:r>
              <w:t xml:space="preserve">orking with </w:t>
            </w:r>
            <w:r w:rsidR="0024267E">
              <w:t>C</w:t>
            </w:r>
            <w:r>
              <w:t xml:space="preserve">hildren </w:t>
            </w:r>
            <w:r w:rsidR="0024267E">
              <w:t xml:space="preserve">Check </w:t>
            </w:r>
            <w:r>
              <w:t>card or teacher registration</w:t>
            </w:r>
            <w:r w:rsidR="00535574">
              <w:t xml:space="preserve"> (VIT)</w:t>
            </w:r>
            <w:r>
              <w:t>, or disciplinary proceedings under an education law of a participating jurisdiction in respect of a nominated supervisor engaged by the service.</w:t>
            </w:r>
          </w:p>
        </w:tc>
        <w:tc>
          <w:tcPr>
            <w:tcW w:w="2057" w:type="dxa"/>
            <w:vAlign w:val="center"/>
          </w:tcPr>
          <w:p w14:paraId="5054B56A" w14:textId="77777777" w:rsidR="00603C9A" w:rsidRDefault="00825C1A" w:rsidP="00E74D95">
            <w:pPr>
              <w:pStyle w:val="ECMMText-Normal"/>
              <w:jc w:val="center"/>
            </w:pPr>
            <w:r w:rsidRPr="00825C1A">
              <w:t>Approved provider</w:t>
            </w:r>
          </w:p>
        </w:tc>
        <w:tc>
          <w:tcPr>
            <w:tcW w:w="1878" w:type="dxa"/>
            <w:vAlign w:val="center"/>
          </w:tcPr>
          <w:p w14:paraId="5CC08C8E" w14:textId="77777777" w:rsidR="00603C9A" w:rsidRDefault="00825C1A" w:rsidP="00E74D95">
            <w:pPr>
              <w:pStyle w:val="ECMMText-Normal"/>
              <w:jc w:val="center"/>
            </w:pPr>
            <w:r>
              <w:t>Within 7 days of the approved provider being notified</w:t>
            </w:r>
          </w:p>
        </w:tc>
      </w:tr>
      <w:tr w:rsidR="006553BB" w14:paraId="336F5F2F" w14:textId="77777777" w:rsidTr="00E74D95">
        <w:tc>
          <w:tcPr>
            <w:tcW w:w="6232" w:type="dxa"/>
            <w:vAlign w:val="center"/>
          </w:tcPr>
          <w:p w14:paraId="79BEA48E" w14:textId="77777777" w:rsidR="006553BB" w:rsidRDefault="001F4610" w:rsidP="00A97655">
            <w:pPr>
              <w:pStyle w:val="ECMMText-Normal"/>
            </w:pPr>
            <w:r w:rsidRPr="001F4610">
              <w:t>Addition of a new nominated supervisor</w:t>
            </w:r>
          </w:p>
        </w:tc>
        <w:tc>
          <w:tcPr>
            <w:tcW w:w="2057" w:type="dxa"/>
            <w:vAlign w:val="center"/>
          </w:tcPr>
          <w:p w14:paraId="21BBCF81" w14:textId="77777777" w:rsidR="006553BB" w:rsidRDefault="001F4610" w:rsidP="00E74D95">
            <w:pPr>
              <w:pStyle w:val="ECMMText-Normal"/>
              <w:jc w:val="center"/>
            </w:pPr>
            <w:r w:rsidRPr="001F4610">
              <w:t>Approved provider</w:t>
            </w:r>
          </w:p>
        </w:tc>
        <w:tc>
          <w:tcPr>
            <w:tcW w:w="1878" w:type="dxa"/>
            <w:vAlign w:val="center"/>
          </w:tcPr>
          <w:p w14:paraId="3D143B57" w14:textId="77777777" w:rsidR="001F4610" w:rsidRDefault="001F4610" w:rsidP="00E74D95">
            <w:pPr>
              <w:pStyle w:val="ECMMText-Normal"/>
              <w:jc w:val="center"/>
            </w:pPr>
            <w:r>
              <w:t>At least 7</w:t>
            </w:r>
            <w:r w:rsidR="001025A6">
              <w:t xml:space="preserve"> </w:t>
            </w:r>
            <w:r>
              <w:t>days prior to</w:t>
            </w:r>
            <w:r w:rsidR="001025A6">
              <w:t xml:space="preserve"> </w:t>
            </w:r>
            <w:r>
              <w:t>commencement</w:t>
            </w:r>
          </w:p>
          <w:p w14:paraId="4C354A47" w14:textId="77777777" w:rsidR="006553BB" w:rsidRDefault="001F4610" w:rsidP="00E74D95">
            <w:pPr>
              <w:pStyle w:val="ECMMText-Normal"/>
              <w:jc w:val="center"/>
            </w:pPr>
            <w:r>
              <w:t>(or as soon as</w:t>
            </w:r>
            <w:r w:rsidR="001025A6">
              <w:t xml:space="preserve"> </w:t>
            </w:r>
            <w:r>
              <w:t>practicable but</w:t>
            </w:r>
            <w:r w:rsidR="001025A6">
              <w:t xml:space="preserve"> </w:t>
            </w:r>
            <w:r>
              <w:t>no more than</w:t>
            </w:r>
            <w:r w:rsidR="001025A6">
              <w:t xml:space="preserve"> </w:t>
            </w:r>
            <w:r>
              <w:t>14 days after</w:t>
            </w:r>
            <w:r w:rsidR="001025A6">
              <w:t xml:space="preserve"> </w:t>
            </w:r>
            <w:r>
              <w:t>commencement)</w:t>
            </w:r>
          </w:p>
        </w:tc>
      </w:tr>
      <w:tr w:rsidR="006553BB" w14:paraId="3B3683BE" w14:textId="77777777" w:rsidTr="00E74D95">
        <w:tc>
          <w:tcPr>
            <w:tcW w:w="6232" w:type="dxa"/>
            <w:vAlign w:val="center"/>
          </w:tcPr>
          <w:p w14:paraId="52A35C4C" w14:textId="77777777" w:rsidR="006553BB" w:rsidRDefault="001F4610" w:rsidP="00A97655">
            <w:pPr>
              <w:pStyle w:val="ECMMText-Normal"/>
            </w:pPr>
            <w:r>
              <w:t>Nominated supervisor ceases to be employed or engaged</w:t>
            </w:r>
            <w:r w:rsidR="00A97655">
              <w:t xml:space="preserve"> </w:t>
            </w:r>
            <w:r>
              <w:t>at the service, is removed from the role, or withdraws</w:t>
            </w:r>
            <w:r w:rsidR="00A97655">
              <w:t xml:space="preserve"> </w:t>
            </w:r>
            <w:r>
              <w:t>consent to the nomination</w:t>
            </w:r>
          </w:p>
        </w:tc>
        <w:tc>
          <w:tcPr>
            <w:tcW w:w="2057" w:type="dxa"/>
            <w:vAlign w:val="center"/>
          </w:tcPr>
          <w:p w14:paraId="6018C1B9" w14:textId="77777777" w:rsidR="006553BB" w:rsidRDefault="001F4610" w:rsidP="00E74D95">
            <w:pPr>
              <w:pStyle w:val="ECMMText-Normal"/>
              <w:jc w:val="center"/>
            </w:pPr>
            <w:r w:rsidRPr="001F4610">
              <w:t>Approved provider</w:t>
            </w:r>
          </w:p>
        </w:tc>
        <w:tc>
          <w:tcPr>
            <w:tcW w:w="1878" w:type="dxa"/>
            <w:vAlign w:val="center"/>
          </w:tcPr>
          <w:p w14:paraId="30CCC88D" w14:textId="77777777" w:rsidR="006553BB" w:rsidRDefault="001F4610" w:rsidP="00E74D95">
            <w:pPr>
              <w:pStyle w:val="ECMMText-Normal"/>
              <w:jc w:val="center"/>
            </w:pPr>
            <w:r w:rsidRPr="001F4610">
              <w:t>Within 7 days</w:t>
            </w:r>
          </w:p>
        </w:tc>
      </w:tr>
      <w:tr w:rsidR="006553BB" w14:paraId="0AEB3686" w14:textId="77777777" w:rsidTr="00E74D95">
        <w:tc>
          <w:tcPr>
            <w:tcW w:w="6232" w:type="dxa"/>
            <w:vAlign w:val="center"/>
          </w:tcPr>
          <w:p w14:paraId="3568E48B" w14:textId="77777777" w:rsidR="006553BB" w:rsidRDefault="00C233E9" w:rsidP="00A97655">
            <w:pPr>
              <w:pStyle w:val="ECMMText-Normal"/>
            </w:pPr>
            <w:r>
              <w:t xml:space="preserve">Any proposed change premises </w:t>
            </w:r>
          </w:p>
        </w:tc>
        <w:tc>
          <w:tcPr>
            <w:tcW w:w="2057" w:type="dxa"/>
            <w:vAlign w:val="center"/>
          </w:tcPr>
          <w:p w14:paraId="14147E24" w14:textId="77777777" w:rsidR="006553BB" w:rsidRDefault="00C233E9" w:rsidP="00E74D95">
            <w:pPr>
              <w:pStyle w:val="ECMMText-Normal"/>
              <w:jc w:val="center"/>
            </w:pPr>
            <w:r>
              <w:t>Approved</w:t>
            </w:r>
            <w:r w:rsidR="001025A6">
              <w:t xml:space="preserve"> </w:t>
            </w:r>
            <w:r>
              <w:t>provider</w:t>
            </w:r>
          </w:p>
        </w:tc>
        <w:tc>
          <w:tcPr>
            <w:tcW w:w="1878" w:type="dxa"/>
            <w:vAlign w:val="center"/>
          </w:tcPr>
          <w:p w14:paraId="7137F627" w14:textId="77777777" w:rsidR="006553BB" w:rsidRDefault="00C233E9" w:rsidP="00E74D95">
            <w:pPr>
              <w:pStyle w:val="ECMMText-Normal"/>
              <w:jc w:val="center"/>
            </w:pPr>
            <w:r w:rsidRPr="00C233E9">
              <w:t>Within 7 days</w:t>
            </w:r>
          </w:p>
        </w:tc>
      </w:tr>
      <w:tr w:rsidR="001025A6" w14:paraId="2129EA33" w14:textId="77777777" w:rsidTr="00E74D95">
        <w:tc>
          <w:tcPr>
            <w:tcW w:w="6232" w:type="dxa"/>
            <w:vAlign w:val="center"/>
          </w:tcPr>
          <w:p w14:paraId="7C976BFF" w14:textId="77777777" w:rsidR="001025A6" w:rsidRDefault="001025A6" w:rsidP="00A97655">
            <w:pPr>
              <w:pStyle w:val="ECMMText-Normal"/>
            </w:pPr>
            <w:r>
              <w:t>Change of a nominated supervisor’s name or contact details</w:t>
            </w:r>
          </w:p>
        </w:tc>
        <w:tc>
          <w:tcPr>
            <w:tcW w:w="2057" w:type="dxa"/>
            <w:vAlign w:val="center"/>
          </w:tcPr>
          <w:p w14:paraId="5817141D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086B8DC1" w14:textId="77777777" w:rsidR="001025A6" w:rsidRDefault="001025A6" w:rsidP="00E74D95">
            <w:pPr>
              <w:pStyle w:val="ECMMText-Normal"/>
              <w:jc w:val="center"/>
            </w:pPr>
            <w:r w:rsidRPr="00C233E9">
              <w:t>Not specified</w:t>
            </w:r>
          </w:p>
        </w:tc>
      </w:tr>
      <w:tr w:rsidR="001025A6" w14:paraId="25A896B1" w14:textId="77777777" w:rsidTr="00E74D95">
        <w:tc>
          <w:tcPr>
            <w:tcW w:w="6232" w:type="dxa"/>
            <w:vAlign w:val="center"/>
          </w:tcPr>
          <w:p w14:paraId="600A6C22" w14:textId="77777777" w:rsidR="001025A6" w:rsidRDefault="001025A6" w:rsidP="00A97655">
            <w:pPr>
              <w:pStyle w:val="ECMMText-Normal"/>
            </w:pPr>
            <w:r w:rsidRPr="00C233E9">
              <w:t>Ceasing to operate the education and care service</w:t>
            </w:r>
          </w:p>
        </w:tc>
        <w:tc>
          <w:tcPr>
            <w:tcW w:w="2057" w:type="dxa"/>
            <w:vAlign w:val="center"/>
          </w:tcPr>
          <w:p w14:paraId="0AE34ABE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4CB70E33" w14:textId="77777777" w:rsidR="001025A6" w:rsidRDefault="001025A6" w:rsidP="00E74D95">
            <w:pPr>
              <w:pStyle w:val="ECMMText-Normal"/>
              <w:jc w:val="center"/>
            </w:pPr>
            <w:r w:rsidRPr="00C233E9">
              <w:t>Within 7 days</w:t>
            </w:r>
          </w:p>
        </w:tc>
      </w:tr>
      <w:tr w:rsidR="001025A6" w14:paraId="0AE155E2" w14:textId="77777777" w:rsidTr="00E74D95">
        <w:tc>
          <w:tcPr>
            <w:tcW w:w="6232" w:type="dxa"/>
            <w:vAlign w:val="center"/>
          </w:tcPr>
          <w:p w14:paraId="4FA9C7CF" w14:textId="77777777" w:rsidR="001025A6" w:rsidRDefault="001025A6" w:rsidP="00A97655">
            <w:pPr>
              <w:pStyle w:val="ECMMText-Normal"/>
            </w:pPr>
            <w:r>
              <w:t>Any change relevant to approved provider’s fitness and</w:t>
            </w:r>
            <w:r w:rsidR="00A97655">
              <w:t xml:space="preserve"> </w:t>
            </w:r>
            <w:r>
              <w:t>propriety</w:t>
            </w:r>
          </w:p>
        </w:tc>
        <w:tc>
          <w:tcPr>
            <w:tcW w:w="2057" w:type="dxa"/>
            <w:vAlign w:val="center"/>
          </w:tcPr>
          <w:p w14:paraId="3F63434A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5E1947B8" w14:textId="77777777" w:rsidR="001025A6" w:rsidRDefault="001025A6" w:rsidP="00E74D95">
            <w:pPr>
              <w:pStyle w:val="ECMMText-Normal"/>
              <w:jc w:val="center"/>
            </w:pPr>
            <w:r w:rsidRPr="00675AC2">
              <w:t>Within 7 days</w:t>
            </w:r>
          </w:p>
        </w:tc>
      </w:tr>
      <w:tr w:rsidR="001025A6" w14:paraId="442D42BD" w14:textId="77777777" w:rsidTr="00E74D95">
        <w:tc>
          <w:tcPr>
            <w:tcW w:w="6232" w:type="dxa"/>
            <w:vAlign w:val="center"/>
          </w:tcPr>
          <w:p w14:paraId="01A87222" w14:textId="77777777" w:rsidR="001025A6" w:rsidRDefault="001025A6" w:rsidP="00A97655">
            <w:pPr>
              <w:pStyle w:val="ECMMText-Normal"/>
            </w:pPr>
            <w:r>
              <w:t>Any change to the address of the approved provider,</w:t>
            </w:r>
            <w:r w:rsidR="00A97655">
              <w:t xml:space="preserve"> </w:t>
            </w:r>
            <w:r>
              <w:t>or the principal office of the approved provider, or the</w:t>
            </w:r>
            <w:r w:rsidR="00A97655">
              <w:t xml:space="preserve"> </w:t>
            </w:r>
            <w:r>
              <w:t xml:space="preserve">contact details </w:t>
            </w:r>
            <w:r>
              <w:lastRenderedPageBreak/>
              <w:t>of the approved provider</w:t>
            </w:r>
          </w:p>
        </w:tc>
        <w:tc>
          <w:tcPr>
            <w:tcW w:w="2057" w:type="dxa"/>
            <w:vAlign w:val="center"/>
          </w:tcPr>
          <w:p w14:paraId="362F2A37" w14:textId="77777777" w:rsidR="001025A6" w:rsidRDefault="001025A6" w:rsidP="00E74D95">
            <w:pPr>
              <w:pStyle w:val="ECMMText-Normal"/>
              <w:jc w:val="center"/>
            </w:pPr>
            <w:r w:rsidRPr="009723F9">
              <w:lastRenderedPageBreak/>
              <w:t>Approved provider</w:t>
            </w:r>
          </w:p>
        </w:tc>
        <w:tc>
          <w:tcPr>
            <w:tcW w:w="1878" w:type="dxa"/>
            <w:vAlign w:val="center"/>
          </w:tcPr>
          <w:p w14:paraId="4A734BBC" w14:textId="77777777" w:rsidR="001025A6" w:rsidRDefault="001025A6" w:rsidP="00E74D95">
            <w:pPr>
              <w:pStyle w:val="ECMMText-Normal"/>
              <w:jc w:val="center"/>
            </w:pPr>
            <w:r w:rsidRPr="00213D48">
              <w:t>Within 7 days</w:t>
            </w:r>
          </w:p>
        </w:tc>
      </w:tr>
      <w:tr w:rsidR="001025A6" w14:paraId="29DFE977" w14:textId="77777777" w:rsidTr="00E74D95">
        <w:tc>
          <w:tcPr>
            <w:tcW w:w="6232" w:type="dxa"/>
            <w:vAlign w:val="center"/>
          </w:tcPr>
          <w:p w14:paraId="17662587" w14:textId="77777777" w:rsidR="001025A6" w:rsidRDefault="001025A6" w:rsidP="00A97655">
            <w:pPr>
              <w:pStyle w:val="ECMMText-Normal"/>
            </w:pPr>
            <w:r>
              <w:t>The appointment of receivers or liquidators or</w:t>
            </w:r>
            <w:r w:rsidR="00A97655">
              <w:t xml:space="preserve"> </w:t>
            </w:r>
            <w:r>
              <w:t>administrators to the approved provider or any matters</w:t>
            </w:r>
            <w:r w:rsidR="00A97655">
              <w:t xml:space="preserve"> </w:t>
            </w:r>
            <w:r>
              <w:t>that affect the</w:t>
            </w:r>
            <w:r w:rsidR="00A97655">
              <w:t xml:space="preserve"> </w:t>
            </w:r>
            <w:r>
              <w:t>financial viability and ongoing operation of</w:t>
            </w:r>
            <w:r w:rsidR="00A97655">
              <w:t xml:space="preserve"> </w:t>
            </w:r>
            <w:r>
              <w:t>the service</w:t>
            </w:r>
          </w:p>
        </w:tc>
        <w:tc>
          <w:tcPr>
            <w:tcW w:w="2057" w:type="dxa"/>
            <w:vAlign w:val="center"/>
          </w:tcPr>
          <w:p w14:paraId="44BA6FDA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3F61E6CC" w14:textId="77777777" w:rsidR="001025A6" w:rsidRDefault="001025A6" w:rsidP="00E74D95">
            <w:pPr>
              <w:pStyle w:val="ECMMText-Normal"/>
              <w:jc w:val="center"/>
            </w:pPr>
            <w:r w:rsidRPr="00213D48">
              <w:t>Within 7 days</w:t>
            </w:r>
          </w:p>
        </w:tc>
      </w:tr>
      <w:tr w:rsidR="001025A6" w14:paraId="3B670DE8" w14:textId="77777777" w:rsidTr="00E74D95">
        <w:tc>
          <w:tcPr>
            <w:tcW w:w="6232" w:type="dxa"/>
            <w:vAlign w:val="center"/>
          </w:tcPr>
          <w:p w14:paraId="0E0C4D67" w14:textId="77777777" w:rsidR="001025A6" w:rsidRDefault="001025A6" w:rsidP="00A97655">
            <w:pPr>
              <w:pStyle w:val="ECMMText-Normal"/>
            </w:pPr>
            <w:r>
              <w:t>Any change to the hours and days of operation of the</w:t>
            </w:r>
            <w:r w:rsidR="00A97655">
              <w:t xml:space="preserve"> </w:t>
            </w:r>
            <w:r>
              <w:t>service</w:t>
            </w:r>
          </w:p>
        </w:tc>
        <w:tc>
          <w:tcPr>
            <w:tcW w:w="2057" w:type="dxa"/>
            <w:vAlign w:val="center"/>
          </w:tcPr>
          <w:p w14:paraId="090233B9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348708BD" w14:textId="77777777" w:rsidR="001025A6" w:rsidRDefault="001025A6" w:rsidP="00E74D95">
            <w:pPr>
              <w:pStyle w:val="ECMMText-Normal"/>
              <w:jc w:val="center"/>
            </w:pPr>
            <w:r w:rsidRPr="00213D48">
              <w:t>Within 7 days</w:t>
            </w:r>
          </w:p>
        </w:tc>
      </w:tr>
      <w:tr w:rsidR="001025A6" w14:paraId="217462AD" w14:textId="77777777" w:rsidTr="00E74D95">
        <w:tc>
          <w:tcPr>
            <w:tcW w:w="6232" w:type="dxa"/>
            <w:vAlign w:val="center"/>
          </w:tcPr>
          <w:p w14:paraId="7B8D4F8D" w14:textId="77777777" w:rsidR="001025A6" w:rsidRDefault="00A97655" w:rsidP="00A97655">
            <w:pPr>
              <w:pStyle w:val="ECMMText-Normal"/>
            </w:pPr>
            <w:r>
              <w:t>A</w:t>
            </w:r>
            <w:r w:rsidR="001025A6">
              <w:t>ny change to the range of</w:t>
            </w:r>
            <w:r>
              <w:t xml:space="preserve"> </w:t>
            </w:r>
            <w:r w:rsidR="001025A6">
              <w:t>ages of children to be educated or cared for by a service</w:t>
            </w:r>
          </w:p>
        </w:tc>
        <w:tc>
          <w:tcPr>
            <w:tcW w:w="2057" w:type="dxa"/>
            <w:vAlign w:val="center"/>
          </w:tcPr>
          <w:p w14:paraId="7731BEFE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4A791055" w14:textId="77777777" w:rsidR="001025A6" w:rsidRDefault="001025A6" w:rsidP="00E74D95">
            <w:pPr>
              <w:pStyle w:val="ECMMText-Normal"/>
              <w:jc w:val="center"/>
            </w:pPr>
            <w:r w:rsidRPr="00213D48">
              <w:t>Within 7 days</w:t>
            </w:r>
          </w:p>
        </w:tc>
      </w:tr>
      <w:tr w:rsidR="001025A6" w14:paraId="52C2C4FE" w14:textId="77777777" w:rsidTr="00E74D95">
        <w:tc>
          <w:tcPr>
            <w:tcW w:w="6232" w:type="dxa"/>
            <w:vAlign w:val="center"/>
          </w:tcPr>
          <w:p w14:paraId="08FA3981" w14:textId="77777777" w:rsidR="001025A6" w:rsidRDefault="00A97655" w:rsidP="00A97655">
            <w:pPr>
              <w:pStyle w:val="ECMMText-Normal"/>
            </w:pPr>
            <w:r>
              <w:t>A</w:t>
            </w:r>
            <w:r w:rsidR="001025A6">
              <w:t>ny change to the nature of</w:t>
            </w:r>
            <w:r>
              <w:t xml:space="preserve"> </w:t>
            </w:r>
            <w:r w:rsidR="001025A6">
              <w:t>education and care to be provided by a service</w:t>
            </w:r>
          </w:p>
        </w:tc>
        <w:tc>
          <w:tcPr>
            <w:tcW w:w="2057" w:type="dxa"/>
            <w:vAlign w:val="center"/>
          </w:tcPr>
          <w:p w14:paraId="027CB540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05421240" w14:textId="77777777" w:rsidR="001025A6" w:rsidRDefault="001025A6" w:rsidP="00E74D95">
            <w:pPr>
              <w:pStyle w:val="ECMMText-Normal"/>
              <w:jc w:val="center"/>
            </w:pPr>
            <w:r w:rsidRPr="00213D48">
              <w:t>Within 7 days</w:t>
            </w:r>
          </w:p>
        </w:tc>
      </w:tr>
      <w:tr w:rsidR="001025A6" w14:paraId="040A6194" w14:textId="77777777" w:rsidTr="00E74D95">
        <w:tc>
          <w:tcPr>
            <w:tcW w:w="6232" w:type="dxa"/>
            <w:vAlign w:val="center"/>
          </w:tcPr>
          <w:p w14:paraId="150C2766" w14:textId="77777777" w:rsidR="001025A6" w:rsidRDefault="00A97655" w:rsidP="00A97655">
            <w:pPr>
              <w:pStyle w:val="ECMMText-Normal"/>
            </w:pPr>
            <w:r>
              <w:t>T</w:t>
            </w:r>
            <w:r w:rsidR="001025A6">
              <w:t>he first time the service</w:t>
            </w:r>
            <w:r w:rsidR="005A583B">
              <w:t xml:space="preserve"> </w:t>
            </w:r>
            <w:r w:rsidR="001025A6">
              <w:t>provides, or arranges for, the regular transportation of</w:t>
            </w:r>
            <w:r w:rsidR="005A583B">
              <w:t xml:space="preserve"> </w:t>
            </w:r>
            <w:r w:rsidR="001025A6">
              <w:t>children</w:t>
            </w:r>
          </w:p>
        </w:tc>
        <w:tc>
          <w:tcPr>
            <w:tcW w:w="2057" w:type="dxa"/>
            <w:vAlign w:val="center"/>
          </w:tcPr>
          <w:p w14:paraId="0E502429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338803E6" w14:textId="77777777" w:rsidR="001025A6" w:rsidRDefault="001025A6" w:rsidP="00E74D95">
            <w:pPr>
              <w:pStyle w:val="ECMMText-Normal"/>
              <w:jc w:val="center"/>
            </w:pPr>
            <w:r w:rsidRPr="00213D48">
              <w:t>Within 7 days</w:t>
            </w:r>
          </w:p>
        </w:tc>
      </w:tr>
      <w:tr w:rsidR="001025A6" w14:paraId="78C79D93" w14:textId="77777777" w:rsidTr="00E74D95">
        <w:tc>
          <w:tcPr>
            <w:tcW w:w="6232" w:type="dxa"/>
            <w:vAlign w:val="center"/>
          </w:tcPr>
          <w:p w14:paraId="1D4E2822" w14:textId="77777777" w:rsidR="001025A6" w:rsidRDefault="005A583B" w:rsidP="00A97655">
            <w:pPr>
              <w:pStyle w:val="ECMMText-Normal"/>
            </w:pPr>
            <w:r>
              <w:t>T</w:t>
            </w:r>
            <w:r w:rsidR="001025A6">
              <w:t>he final time the service</w:t>
            </w:r>
            <w:r>
              <w:t xml:space="preserve"> </w:t>
            </w:r>
            <w:r w:rsidR="001025A6">
              <w:t>provides, or arranges for, the regular transportation of</w:t>
            </w:r>
            <w:r>
              <w:t xml:space="preserve"> </w:t>
            </w:r>
            <w:r w:rsidR="001025A6">
              <w:t>children</w:t>
            </w:r>
          </w:p>
        </w:tc>
        <w:tc>
          <w:tcPr>
            <w:tcW w:w="2057" w:type="dxa"/>
            <w:vAlign w:val="center"/>
          </w:tcPr>
          <w:p w14:paraId="5A66711F" w14:textId="77777777" w:rsidR="001025A6" w:rsidRDefault="001025A6" w:rsidP="00E74D95">
            <w:pPr>
              <w:pStyle w:val="ECMMText-Normal"/>
              <w:jc w:val="center"/>
            </w:pPr>
            <w:r w:rsidRPr="009723F9">
              <w:t>Approved provider</w:t>
            </w:r>
          </w:p>
        </w:tc>
        <w:tc>
          <w:tcPr>
            <w:tcW w:w="1878" w:type="dxa"/>
            <w:vAlign w:val="center"/>
          </w:tcPr>
          <w:p w14:paraId="270EAB1F" w14:textId="77777777" w:rsidR="001025A6" w:rsidRDefault="001025A6" w:rsidP="00E74D95">
            <w:pPr>
              <w:pStyle w:val="ECMMText-Normal"/>
              <w:jc w:val="center"/>
            </w:pPr>
            <w:r w:rsidRPr="00213D48">
              <w:t>Within 7 days</w:t>
            </w:r>
          </w:p>
        </w:tc>
      </w:tr>
    </w:tbl>
    <w:p w14:paraId="1CF4FE06" w14:textId="77777777" w:rsidR="00603C9A" w:rsidRDefault="00603C9A" w:rsidP="00603C9A">
      <w:pPr>
        <w:pStyle w:val="ECMMText-Normal"/>
      </w:pPr>
    </w:p>
    <w:sectPr w:rsidR="00603C9A" w:rsidSect="002B2C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843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BEA1" w14:textId="77777777" w:rsidR="00F45AE0" w:rsidRDefault="00F45AE0" w:rsidP="00106EB7">
      <w:r>
        <w:separator/>
      </w:r>
    </w:p>
  </w:endnote>
  <w:endnote w:type="continuationSeparator" w:id="0">
    <w:p w14:paraId="5D8EDE5B" w14:textId="77777777" w:rsidR="00F45AE0" w:rsidRDefault="00F45AE0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3050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58F0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4528CE" wp14:editId="7E3B3728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20542384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A57E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446A8" w14:textId="77777777" w:rsidR="00F45AE0" w:rsidRDefault="00F45AE0" w:rsidP="00106EB7">
      <w:r>
        <w:separator/>
      </w:r>
    </w:p>
  </w:footnote>
  <w:footnote w:type="continuationSeparator" w:id="0">
    <w:p w14:paraId="5B5515E9" w14:textId="77777777" w:rsidR="00F45AE0" w:rsidRDefault="00F45AE0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6C26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4B79D57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BFF1791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2437C748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0AE4D214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075BF03B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08946D" wp14:editId="5432DC95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A0F57A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E5D6A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0"/>
  </w:num>
  <w:num w:numId="2" w16cid:durableId="638875518">
    <w:abstractNumId w:val="1"/>
  </w:num>
  <w:num w:numId="3" w16cid:durableId="77481331">
    <w:abstractNumId w:val="2"/>
  </w:num>
  <w:num w:numId="4" w16cid:durableId="308749897">
    <w:abstractNumId w:val="0"/>
    <w:lvlOverride w:ilvl="0">
      <w:startOverride w:val="1"/>
    </w:lvlOverride>
  </w:num>
  <w:num w:numId="5" w16cid:durableId="468741799">
    <w:abstractNumId w:val="0"/>
    <w:lvlOverride w:ilvl="0">
      <w:startOverride w:val="1"/>
    </w:lvlOverride>
  </w:num>
  <w:num w:numId="6" w16cid:durableId="1275215310">
    <w:abstractNumId w:val="0"/>
    <w:lvlOverride w:ilvl="0">
      <w:startOverride w:val="1"/>
    </w:lvlOverride>
  </w:num>
  <w:num w:numId="7" w16cid:durableId="107086584">
    <w:abstractNumId w:val="0"/>
    <w:lvlOverride w:ilvl="0">
      <w:startOverride w:val="1"/>
    </w:lvlOverride>
  </w:num>
  <w:num w:numId="8" w16cid:durableId="990056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14"/>
    <w:rsid w:val="00062436"/>
    <w:rsid w:val="0006662B"/>
    <w:rsid w:val="00070FC1"/>
    <w:rsid w:val="00080986"/>
    <w:rsid w:val="000E437B"/>
    <w:rsid w:val="000F35D5"/>
    <w:rsid w:val="000F5BD3"/>
    <w:rsid w:val="001025A6"/>
    <w:rsid w:val="00105BBC"/>
    <w:rsid w:val="00106EB7"/>
    <w:rsid w:val="00164D9B"/>
    <w:rsid w:val="00166384"/>
    <w:rsid w:val="0018202F"/>
    <w:rsid w:val="001833F5"/>
    <w:rsid w:val="00197E8E"/>
    <w:rsid w:val="001D007F"/>
    <w:rsid w:val="001E7493"/>
    <w:rsid w:val="001F4610"/>
    <w:rsid w:val="00235DFE"/>
    <w:rsid w:val="0024267E"/>
    <w:rsid w:val="002514FF"/>
    <w:rsid w:val="00282721"/>
    <w:rsid w:val="00285769"/>
    <w:rsid w:val="002B05F5"/>
    <w:rsid w:val="002B2C9D"/>
    <w:rsid w:val="002C171A"/>
    <w:rsid w:val="002C1E34"/>
    <w:rsid w:val="002E21B5"/>
    <w:rsid w:val="002F60A6"/>
    <w:rsid w:val="003137EC"/>
    <w:rsid w:val="0035731A"/>
    <w:rsid w:val="00360DCF"/>
    <w:rsid w:val="00362EC5"/>
    <w:rsid w:val="003928C0"/>
    <w:rsid w:val="003F672F"/>
    <w:rsid w:val="004252F5"/>
    <w:rsid w:val="00430921"/>
    <w:rsid w:val="00466DFB"/>
    <w:rsid w:val="00467502"/>
    <w:rsid w:val="00480B11"/>
    <w:rsid w:val="004C503A"/>
    <w:rsid w:val="004E3979"/>
    <w:rsid w:val="004F2B9F"/>
    <w:rsid w:val="0053199C"/>
    <w:rsid w:val="005353B1"/>
    <w:rsid w:val="00535574"/>
    <w:rsid w:val="00595347"/>
    <w:rsid w:val="005A583B"/>
    <w:rsid w:val="005D5CEF"/>
    <w:rsid w:val="005E3921"/>
    <w:rsid w:val="005F2937"/>
    <w:rsid w:val="00603C9A"/>
    <w:rsid w:val="006078AB"/>
    <w:rsid w:val="00617C85"/>
    <w:rsid w:val="006553BB"/>
    <w:rsid w:val="00674F4D"/>
    <w:rsid w:val="00675AC2"/>
    <w:rsid w:val="006A0ECE"/>
    <w:rsid w:val="006C146E"/>
    <w:rsid w:val="006D5CC9"/>
    <w:rsid w:val="006E3216"/>
    <w:rsid w:val="006F5071"/>
    <w:rsid w:val="00700C96"/>
    <w:rsid w:val="0070247E"/>
    <w:rsid w:val="00731DF9"/>
    <w:rsid w:val="007C6A47"/>
    <w:rsid w:val="00800236"/>
    <w:rsid w:val="008035AD"/>
    <w:rsid w:val="008152F8"/>
    <w:rsid w:val="00823DB1"/>
    <w:rsid w:val="00825C1A"/>
    <w:rsid w:val="008340ED"/>
    <w:rsid w:val="008450A8"/>
    <w:rsid w:val="00860A4E"/>
    <w:rsid w:val="00862D6C"/>
    <w:rsid w:val="00884667"/>
    <w:rsid w:val="00895EF0"/>
    <w:rsid w:val="008F2F1A"/>
    <w:rsid w:val="008F589D"/>
    <w:rsid w:val="00936116"/>
    <w:rsid w:val="00940902"/>
    <w:rsid w:val="00954DEC"/>
    <w:rsid w:val="00964BD4"/>
    <w:rsid w:val="00992811"/>
    <w:rsid w:val="009A1D97"/>
    <w:rsid w:val="009B21C0"/>
    <w:rsid w:val="009F493B"/>
    <w:rsid w:val="00A373D3"/>
    <w:rsid w:val="00A4341C"/>
    <w:rsid w:val="00A975C7"/>
    <w:rsid w:val="00A97655"/>
    <w:rsid w:val="00AD6C1C"/>
    <w:rsid w:val="00AE4443"/>
    <w:rsid w:val="00B03848"/>
    <w:rsid w:val="00B145A0"/>
    <w:rsid w:val="00B45B00"/>
    <w:rsid w:val="00B46C42"/>
    <w:rsid w:val="00B7066C"/>
    <w:rsid w:val="00B8227D"/>
    <w:rsid w:val="00B851A5"/>
    <w:rsid w:val="00BB6BBB"/>
    <w:rsid w:val="00BC0E6D"/>
    <w:rsid w:val="00BD2A75"/>
    <w:rsid w:val="00BD4CE7"/>
    <w:rsid w:val="00C00235"/>
    <w:rsid w:val="00C233E9"/>
    <w:rsid w:val="00C31A8F"/>
    <w:rsid w:val="00C3202C"/>
    <w:rsid w:val="00C46325"/>
    <w:rsid w:val="00C5033E"/>
    <w:rsid w:val="00C554C3"/>
    <w:rsid w:val="00C8046E"/>
    <w:rsid w:val="00CF1DF3"/>
    <w:rsid w:val="00D23FDB"/>
    <w:rsid w:val="00D36136"/>
    <w:rsid w:val="00D723FB"/>
    <w:rsid w:val="00D928CE"/>
    <w:rsid w:val="00DB4D75"/>
    <w:rsid w:val="00DB6214"/>
    <w:rsid w:val="00DE58FA"/>
    <w:rsid w:val="00DF7F89"/>
    <w:rsid w:val="00E35A8F"/>
    <w:rsid w:val="00E6660A"/>
    <w:rsid w:val="00E73659"/>
    <w:rsid w:val="00E74D95"/>
    <w:rsid w:val="00E931A1"/>
    <w:rsid w:val="00EB4A9A"/>
    <w:rsid w:val="00EC2150"/>
    <w:rsid w:val="00F0166B"/>
    <w:rsid w:val="00F07C81"/>
    <w:rsid w:val="00F30F18"/>
    <w:rsid w:val="00F450BB"/>
    <w:rsid w:val="00F45AE0"/>
    <w:rsid w:val="00F46A34"/>
    <w:rsid w:val="00F610EF"/>
    <w:rsid w:val="00F7412C"/>
    <w:rsid w:val="00F9366B"/>
    <w:rsid w:val="00FA170A"/>
    <w:rsid w:val="00FB6476"/>
    <w:rsid w:val="00FD77B2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E85AB"/>
  <w15:docId w15:val="{B291A299-4C6E-419D-8696-1983DAFC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0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9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laa.org.au/wp-content/uploads/2024/05/23-Reporting-Requirements-and-Compliance-Serious-Incidents-to-Notify-D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AppData\Local\Temp\8bf75a6c-2c67-4ab1-83b2-cbfb43528161_ELAA%2024_3.zip.161\Circumstances%20that%20must%20be%20notified%20to%20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Circumstances that must be notified to DE.dotx</Template>
  <TotalTime>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8</cp:revision>
  <cp:lastPrinted>2023-07-21T05:59:00Z</cp:lastPrinted>
  <dcterms:created xsi:type="dcterms:W3CDTF">2024-04-22T04:58:00Z</dcterms:created>
  <dcterms:modified xsi:type="dcterms:W3CDTF">2024-05-14T01:38:00Z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